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08" w:rsidRDefault="005A6C08">
      <w:pPr>
        <w:jc w:val="center"/>
        <w:rPr>
          <w:rFonts w:ascii="Baskerville Old Face" w:hAnsi="Baskerville Old Face"/>
          <w:b/>
          <w:bCs/>
          <w:sz w:val="32"/>
        </w:rPr>
      </w:pPr>
      <w:bookmarkStart w:id="0" w:name="_GoBack"/>
      <w:bookmarkEnd w:id="0"/>
      <w:r>
        <w:rPr>
          <w:rFonts w:ascii="Baskerville Old Face" w:hAnsi="Baskerville Old Face"/>
          <w:b/>
          <w:bCs/>
          <w:sz w:val="32"/>
        </w:rPr>
        <w:t>CONSEIL MUNICIPAL</w:t>
      </w:r>
    </w:p>
    <w:p w:rsidR="005A6C08" w:rsidRDefault="005A6C08" w:rsidP="00B1221C">
      <w:pPr>
        <w:jc w:val="center"/>
        <w:rPr>
          <w:sz w:val="16"/>
        </w:rPr>
      </w:pPr>
      <w:r>
        <w:rPr>
          <w:rFonts w:ascii="Baskerville Old Face" w:hAnsi="Baskerville Old Face"/>
          <w:b/>
          <w:bCs/>
          <w:sz w:val="32"/>
        </w:rPr>
        <w:t xml:space="preserve">Du </w:t>
      </w:r>
      <w:r w:rsidR="002A32A0">
        <w:rPr>
          <w:rFonts w:ascii="Baskerville Old Face" w:hAnsi="Baskerville Old Face"/>
          <w:b/>
          <w:bCs/>
          <w:sz w:val="32"/>
        </w:rPr>
        <w:t>1</w:t>
      </w:r>
      <w:r w:rsidR="00014D37">
        <w:rPr>
          <w:rFonts w:ascii="Baskerville Old Face" w:hAnsi="Baskerville Old Face"/>
          <w:b/>
          <w:bCs/>
          <w:sz w:val="32"/>
        </w:rPr>
        <w:t>2</w:t>
      </w:r>
      <w:r w:rsidR="002A32A0">
        <w:rPr>
          <w:rFonts w:ascii="Baskerville Old Face" w:hAnsi="Baskerville Old Face"/>
          <w:b/>
          <w:bCs/>
          <w:sz w:val="32"/>
        </w:rPr>
        <w:t xml:space="preserve"> </w:t>
      </w:r>
      <w:r w:rsidR="006D2C67">
        <w:rPr>
          <w:rFonts w:ascii="Baskerville Old Face" w:hAnsi="Baskerville Old Face"/>
          <w:b/>
          <w:bCs/>
          <w:sz w:val="32"/>
        </w:rPr>
        <w:t>mars 2019</w:t>
      </w:r>
      <w:r>
        <w:rPr>
          <w:rFonts w:ascii="Baskerville Old Face" w:hAnsi="Baskerville Old Face"/>
          <w:b/>
          <w:bCs/>
          <w:sz w:val="32"/>
        </w:rPr>
        <w:t xml:space="preserve"> à </w:t>
      </w:r>
      <w:r w:rsidR="002F4292">
        <w:rPr>
          <w:rFonts w:ascii="Baskerville Old Face" w:hAnsi="Baskerville Old Face"/>
          <w:b/>
          <w:bCs/>
          <w:sz w:val="32"/>
        </w:rPr>
        <w:t>20</w:t>
      </w:r>
      <w:r>
        <w:rPr>
          <w:rFonts w:ascii="Baskerville Old Face" w:hAnsi="Baskerville Old Face"/>
          <w:b/>
          <w:bCs/>
          <w:sz w:val="32"/>
        </w:rPr>
        <w:t xml:space="preserve"> h</w:t>
      </w:r>
    </w:p>
    <w:p w:rsidR="005A6C08" w:rsidRDefault="005A6C08">
      <w:pPr>
        <w:tabs>
          <w:tab w:val="left" w:pos="5580"/>
        </w:tabs>
        <w:jc w:val="both"/>
        <w:rPr>
          <w:sz w:val="16"/>
        </w:rPr>
      </w:pPr>
    </w:p>
    <w:p w:rsidR="00DA26EB" w:rsidRDefault="00DA26EB" w:rsidP="00DA26EB">
      <w:pPr>
        <w:tabs>
          <w:tab w:val="left" w:pos="5940"/>
        </w:tabs>
        <w:jc w:val="both"/>
        <w:rPr>
          <w:i/>
          <w:iCs/>
          <w:sz w:val="20"/>
          <w:szCs w:val="20"/>
        </w:rPr>
      </w:pPr>
      <w:r>
        <w:rPr>
          <w:sz w:val="20"/>
          <w:szCs w:val="20"/>
          <w:u w:val="single"/>
        </w:rPr>
        <w:t xml:space="preserve">Présidence : </w:t>
      </w:r>
      <w:r w:rsidR="003C5F94">
        <w:rPr>
          <w:i/>
          <w:iCs/>
          <w:sz w:val="20"/>
          <w:szCs w:val="20"/>
        </w:rPr>
        <w:t>Jean-Marie LAMBOTIN, Maire</w:t>
      </w:r>
      <w:r w:rsidR="00730737">
        <w:rPr>
          <w:i/>
          <w:iCs/>
          <w:sz w:val="20"/>
          <w:szCs w:val="20"/>
        </w:rPr>
        <w:t>.</w:t>
      </w:r>
    </w:p>
    <w:p w:rsidR="00DA26EB" w:rsidRDefault="00DA26EB" w:rsidP="00DA26EB">
      <w:pPr>
        <w:tabs>
          <w:tab w:val="left" w:pos="5940"/>
        </w:tabs>
        <w:jc w:val="both"/>
        <w:rPr>
          <w:i/>
          <w:iCs/>
          <w:sz w:val="20"/>
          <w:szCs w:val="20"/>
        </w:rPr>
      </w:pPr>
      <w:r>
        <w:rPr>
          <w:sz w:val="20"/>
          <w:szCs w:val="20"/>
          <w:u w:val="single"/>
        </w:rPr>
        <w:t>Secrétaire de séance :</w:t>
      </w:r>
      <w:r w:rsidR="003C5F94">
        <w:rPr>
          <w:sz w:val="20"/>
          <w:szCs w:val="20"/>
        </w:rPr>
        <w:t xml:space="preserve"> </w:t>
      </w:r>
      <w:r w:rsidR="006D2C67">
        <w:rPr>
          <w:i/>
          <w:iCs/>
          <w:sz w:val="20"/>
          <w:szCs w:val="20"/>
        </w:rPr>
        <w:t>Dominique GEHIN</w:t>
      </w:r>
      <w:r>
        <w:rPr>
          <w:sz w:val="20"/>
          <w:szCs w:val="20"/>
        </w:rPr>
        <w:tab/>
      </w:r>
      <w:r>
        <w:rPr>
          <w:sz w:val="20"/>
          <w:szCs w:val="20"/>
          <w:u w:val="single"/>
        </w:rPr>
        <w:t>Convocations :</w:t>
      </w:r>
      <w:r w:rsidR="00F6444E" w:rsidRPr="003C5F94">
        <w:rPr>
          <w:sz w:val="20"/>
          <w:szCs w:val="20"/>
        </w:rPr>
        <w:t xml:space="preserve"> </w:t>
      </w:r>
      <w:r w:rsidR="006D2C67">
        <w:rPr>
          <w:i/>
          <w:iCs/>
          <w:sz w:val="20"/>
          <w:szCs w:val="20"/>
        </w:rPr>
        <w:t>05.03</w:t>
      </w:r>
      <w:r w:rsidR="00014D37">
        <w:rPr>
          <w:i/>
          <w:iCs/>
          <w:sz w:val="20"/>
          <w:szCs w:val="20"/>
        </w:rPr>
        <w:t>.201</w:t>
      </w:r>
      <w:r w:rsidR="006D2C67">
        <w:rPr>
          <w:i/>
          <w:iCs/>
          <w:sz w:val="20"/>
          <w:szCs w:val="20"/>
        </w:rPr>
        <w:t>9</w:t>
      </w:r>
    </w:p>
    <w:p w:rsidR="00DA26EB" w:rsidRDefault="00DA26EB" w:rsidP="00DA26EB">
      <w:pPr>
        <w:tabs>
          <w:tab w:val="left" w:pos="5940"/>
        </w:tabs>
        <w:jc w:val="both"/>
        <w:rPr>
          <w:i/>
          <w:iCs/>
          <w:sz w:val="20"/>
          <w:szCs w:val="20"/>
        </w:rPr>
      </w:pPr>
      <w:r>
        <w:rPr>
          <w:sz w:val="20"/>
          <w:szCs w:val="20"/>
          <w:u w:val="single"/>
        </w:rPr>
        <w:t>Secrétaire adjoint :</w:t>
      </w:r>
      <w:r>
        <w:rPr>
          <w:sz w:val="20"/>
          <w:szCs w:val="20"/>
        </w:rPr>
        <w:t xml:space="preserve"> </w:t>
      </w:r>
      <w:r>
        <w:rPr>
          <w:i/>
          <w:iCs/>
          <w:sz w:val="20"/>
          <w:szCs w:val="20"/>
        </w:rPr>
        <w:t>Lyvia MATIN, Secrétaire de Mairie</w:t>
      </w:r>
      <w:r>
        <w:rPr>
          <w:i/>
          <w:iCs/>
          <w:sz w:val="20"/>
          <w:szCs w:val="20"/>
        </w:rPr>
        <w:tab/>
      </w:r>
      <w:r>
        <w:rPr>
          <w:sz w:val="20"/>
          <w:szCs w:val="20"/>
          <w:u w:val="single"/>
        </w:rPr>
        <w:t>Affichage :</w:t>
      </w:r>
      <w:r w:rsidR="00CC5E49" w:rsidRPr="003C5F94">
        <w:rPr>
          <w:sz w:val="20"/>
          <w:szCs w:val="20"/>
        </w:rPr>
        <w:t xml:space="preserve"> </w:t>
      </w:r>
      <w:r w:rsidR="00014D37">
        <w:rPr>
          <w:i/>
          <w:iCs/>
          <w:sz w:val="20"/>
          <w:szCs w:val="20"/>
        </w:rPr>
        <w:t>19.04.2018</w:t>
      </w:r>
    </w:p>
    <w:p w:rsidR="00DA26EB" w:rsidRDefault="00DA26EB" w:rsidP="00DA26EB">
      <w:pPr>
        <w:jc w:val="both"/>
        <w:rPr>
          <w:i/>
          <w:iCs/>
          <w:sz w:val="20"/>
          <w:szCs w:val="20"/>
        </w:rPr>
      </w:pPr>
      <w:r>
        <w:rPr>
          <w:sz w:val="20"/>
          <w:szCs w:val="20"/>
          <w:u w:val="single"/>
        </w:rPr>
        <w:t xml:space="preserve">Présents : </w:t>
      </w:r>
      <w:r>
        <w:rPr>
          <w:i/>
          <w:iCs/>
          <w:sz w:val="20"/>
          <w:szCs w:val="20"/>
        </w:rPr>
        <w:t>Tous, sauf,</w:t>
      </w:r>
    </w:p>
    <w:p w:rsidR="00DA26EB" w:rsidRDefault="00DA26EB" w:rsidP="00DA26EB">
      <w:pPr>
        <w:jc w:val="both"/>
        <w:rPr>
          <w:i/>
          <w:sz w:val="20"/>
          <w:szCs w:val="20"/>
        </w:rPr>
      </w:pPr>
      <w:r>
        <w:rPr>
          <w:sz w:val="20"/>
          <w:szCs w:val="20"/>
          <w:u w:val="single"/>
        </w:rPr>
        <w:t>Absents :</w:t>
      </w:r>
      <w:r w:rsidR="00860B03">
        <w:rPr>
          <w:sz w:val="20"/>
          <w:szCs w:val="20"/>
        </w:rPr>
        <w:t xml:space="preserve"> </w:t>
      </w:r>
      <w:r w:rsidR="00014D37">
        <w:rPr>
          <w:i/>
          <w:sz w:val="20"/>
          <w:szCs w:val="20"/>
        </w:rPr>
        <w:t>Lorène Marchal</w:t>
      </w:r>
    </w:p>
    <w:p w:rsidR="00014D37" w:rsidRDefault="00014D37" w:rsidP="00014D37">
      <w:pPr>
        <w:jc w:val="both"/>
        <w:rPr>
          <w:i/>
          <w:sz w:val="20"/>
          <w:szCs w:val="20"/>
        </w:rPr>
      </w:pPr>
      <w:r>
        <w:rPr>
          <w:sz w:val="20"/>
          <w:szCs w:val="20"/>
          <w:u w:val="single"/>
        </w:rPr>
        <w:t xml:space="preserve">Absents excusés : </w:t>
      </w:r>
      <w:r>
        <w:rPr>
          <w:i/>
          <w:sz w:val="20"/>
          <w:szCs w:val="20"/>
        </w:rPr>
        <w:t>Sylvie HAUMONTE</w:t>
      </w:r>
      <w:r w:rsidR="006D2C67">
        <w:rPr>
          <w:i/>
          <w:sz w:val="20"/>
          <w:szCs w:val="20"/>
        </w:rPr>
        <w:t>, Pascal LAMBERT, Denise CHEVRIER</w:t>
      </w:r>
    </w:p>
    <w:p w:rsidR="00E83996" w:rsidRDefault="00DA26EB" w:rsidP="00DA26EB">
      <w:pPr>
        <w:tabs>
          <w:tab w:val="left" w:pos="1080"/>
        </w:tabs>
        <w:jc w:val="both"/>
        <w:rPr>
          <w:i/>
          <w:iCs/>
          <w:sz w:val="20"/>
          <w:szCs w:val="20"/>
        </w:rPr>
      </w:pPr>
      <w:r>
        <w:rPr>
          <w:sz w:val="20"/>
          <w:szCs w:val="20"/>
          <w:u w:val="single"/>
        </w:rPr>
        <w:t>Pouvoirs</w:t>
      </w:r>
      <w:r w:rsidR="00BF6C9A">
        <w:rPr>
          <w:sz w:val="20"/>
          <w:szCs w:val="20"/>
          <w:u w:val="single"/>
        </w:rPr>
        <w:t xml:space="preserve"> </w:t>
      </w:r>
      <w:r w:rsidR="00926DBC">
        <w:rPr>
          <w:sz w:val="20"/>
          <w:szCs w:val="20"/>
          <w:u w:val="single"/>
        </w:rPr>
        <w:t>:</w:t>
      </w:r>
      <w:r w:rsidR="00BF6C9A">
        <w:rPr>
          <w:i/>
          <w:iCs/>
          <w:sz w:val="20"/>
          <w:szCs w:val="20"/>
        </w:rPr>
        <w:t xml:space="preserve"> </w:t>
      </w:r>
      <w:r w:rsidR="00014D37">
        <w:rPr>
          <w:i/>
          <w:iCs/>
          <w:sz w:val="20"/>
          <w:szCs w:val="20"/>
        </w:rPr>
        <w:t>Sylvie HAUMONTE à Elizane CLAUDEL</w:t>
      </w:r>
      <w:r w:rsidR="006D2C67">
        <w:rPr>
          <w:i/>
          <w:iCs/>
          <w:sz w:val="20"/>
          <w:szCs w:val="20"/>
        </w:rPr>
        <w:t xml:space="preserve">, </w:t>
      </w:r>
      <w:r w:rsidR="009765EB">
        <w:rPr>
          <w:i/>
          <w:iCs/>
          <w:sz w:val="20"/>
          <w:szCs w:val="20"/>
        </w:rPr>
        <w:t>Pascal LAMBERT à Pascal CLAUDE et Denise CHEVRIER à Marie GUILLEMIN.</w:t>
      </w:r>
      <w:r w:rsidR="00926DBC">
        <w:rPr>
          <w:i/>
          <w:iCs/>
          <w:sz w:val="20"/>
          <w:szCs w:val="20"/>
        </w:rPr>
        <w:t>.</w:t>
      </w:r>
    </w:p>
    <w:p w:rsidR="003C5F94" w:rsidRDefault="003C5F94" w:rsidP="00DA26EB">
      <w:pPr>
        <w:tabs>
          <w:tab w:val="left" w:pos="1080"/>
        </w:tabs>
        <w:jc w:val="both"/>
        <w:rPr>
          <w:i/>
          <w:iCs/>
          <w:sz w:val="20"/>
          <w:szCs w:val="20"/>
        </w:rPr>
      </w:pPr>
    </w:p>
    <w:p w:rsidR="00DA26EB" w:rsidRDefault="00DA26EB" w:rsidP="00DA26EB">
      <w:pPr>
        <w:pStyle w:val="Titre2"/>
        <w:jc w:val="center"/>
        <w:rPr>
          <w:rFonts w:ascii="Comic Sans MS" w:hAnsi="Comic Sans MS"/>
          <w:i w:val="0"/>
          <w:iCs w:val="0"/>
          <w:sz w:val="26"/>
          <w:u w:val="none"/>
          <w:bdr w:val="single" w:sz="4" w:space="0" w:color="auto"/>
        </w:rPr>
      </w:pPr>
      <w:r>
        <w:rPr>
          <w:rFonts w:ascii="Comic Sans MS" w:hAnsi="Comic Sans MS"/>
          <w:i w:val="0"/>
          <w:iCs w:val="0"/>
          <w:sz w:val="26"/>
          <w:u w:val="none"/>
          <w:bdr w:val="single" w:sz="4" w:space="0" w:color="auto"/>
        </w:rPr>
        <w:t>Fonctionnement du Conseil Municipal</w:t>
      </w:r>
    </w:p>
    <w:p w:rsidR="00966971" w:rsidRDefault="00966971" w:rsidP="00966971">
      <w:pPr>
        <w:jc w:val="both"/>
        <w:rPr>
          <w:sz w:val="20"/>
          <w:szCs w:val="20"/>
        </w:rPr>
      </w:pPr>
    </w:p>
    <w:p w:rsidR="00DA26EB" w:rsidRDefault="00DA26EB" w:rsidP="00DA26EB">
      <w:pPr>
        <w:numPr>
          <w:ilvl w:val="0"/>
          <w:numId w:val="1"/>
        </w:numPr>
        <w:rPr>
          <w:b/>
          <w:bCs/>
          <w:sz w:val="20"/>
          <w:u w:val="single"/>
        </w:rPr>
      </w:pPr>
      <w:r>
        <w:rPr>
          <w:b/>
          <w:bCs/>
          <w:sz w:val="20"/>
          <w:u w:val="single"/>
        </w:rPr>
        <w:t>Approbation de la dernière séance</w:t>
      </w:r>
    </w:p>
    <w:p w:rsidR="003C5F94" w:rsidRDefault="003C5F94" w:rsidP="00DA26EB">
      <w:pPr>
        <w:jc w:val="both"/>
        <w:rPr>
          <w:sz w:val="20"/>
          <w:szCs w:val="20"/>
        </w:rPr>
      </w:pPr>
    </w:p>
    <w:p w:rsidR="00DA26EB" w:rsidRDefault="00DA26EB" w:rsidP="00DA26EB">
      <w:pPr>
        <w:jc w:val="both"/>
        <w:rPr>
          <w:sz w:val="20"/>
          <w:szCs w:val="20"/>
        </w:rPr>
      </w:pPr>
      <w:r>
        <w:rPr>
          <w:sz w:val="20"/>
          <w:szCs w:val="20"/>
        </w:rPr>
        <w:t xml:space="preserve">Après lecture des grands points du dernier compte-rendu de réunion de conseil par </w:t>
      </w:r>
      <w:r w:rsidR="003C5F94">
        <w:rPr>
          <w:sz w:val="20"/>
          <w:szCs w:val="20"/>
        </w:rPr>
        <w:t>Monsieur Le Maire</w:t>
      </w:r>
      <w:r>
        <w:rPr>
          <w:sz w:val="20"/>
          <w:szCs w:val="20"/>
        </w:rPr>
        <w:t>, le Conseil Municipal accepte à l’unanimité le compte-rendu.</w:t>
      </w:r>
      <w:r w:rsidR="00B1221C">
        <w:rPr>
          <w:sz w:val="20"/>
          <w:szCs w:val="20"/>
        </w:rPr>
        <w:t xml:space="preserve"> </w:t>
      </w:r>
    </w:p>
    <w:p w:rsidR="00E22350" w:rsidRDefault="00E22350" w:rsidP="00DA26EB">
      <w:pPr>
        <w:jc w:val="both"/>
        <w:rPr>
          <w:sz w:val="20"/>
          <w:szCs w:val="20"/>
        </w:rPr>
      </w:pPr>
    </w:p>
    <w:p w:rsidR="00BF3577" w:rsidRDefault="00BF3577" w:rsidP="00BF3577">
      <w:pPr>
        <w:pStyle w:val="Titre2"/>
        <w:jc w:val="center"/>
        <w:rPr>
          <w:rFonts w:ascii="Comic Sans MS" w:hAnsi="Comic Sans MS"/>
          <w:i w:val="0"/>
          <w:sz w:val="26"/>
          <w:szCs w:val="26"/>
          <w:u w:val="none"/>
          <w:bdr w:val="single" w:sz="4" w:space="0" w:color="auto"/>
        </w:rPr>
      </w:pPr>
      <w:r w:rsidRPr="00F05020">
        <w:rPr>
          <w:rFonts w:ascii="Comic Sans MS" w:hAnsi="Comic Sans MS"/>
          <w:i w:val="0"/>
          <w:sz w:val="26"/>
          <w:szCs w:val="26"/>
          <w:u w:val="none"/>
          <w:bdr w:val="single" w:sz="4" w:space="0" w:color="auto"/>
        </w:rPr>
        <w:t>Finances</w:t>
      </w:r>
    </w:p>
    <w:p w:rsidR="000E5500" w:rsidRDefault="000E5500" w:rsidP="000E5500"/>
    <w:p w:rsidR="009765EB" w:rsidRDefault="009765EB" w:rsidP="009765EB">
      <w:pPr>
        <w:numPr>
          <w:ilvl w:val="0"/>
          <w:numId w:val="1"/>
        </w:numPr>
        <w:rPr>
          <w:b/>
          <w:bCs/>
          <w:sz w:val="20"/>
          <w:u w:val="single"/>
        </w:rPr>
      </w:pPr>
      <w:r>
        <w:rPr>
          <w:b/>
          <w:bCs/>
          <w:sz w:val="20"/>
          <w:u w:val="single"/>
        </w:rPr>
        <w:t>Comptes administratifs et comptes de gestion 2018</w:t>
      </w:r>
    </w:p>
    <w:p w:rsidR="009765EB" w:rsidRPr="00FF2F4F" w:rsidRDefault="009765EB" w:rsidP="009765EB">
      <w:pPr>
        <w:ind w:left="928"/>
        <w:rPr>
          <w:b/>
          <w:bCs/>
          <w:sz w:val="20"/>
          <w:u w:val="single"/>
        </w:rPr>
      </w:pPr>
    </w:p>
    <w:p w:rsidR="009765EB" w:rsidRDefault="009765EB" w:rsidP="009765EB">
      <w:pPr>
        <w:pStyle w:val="Textepardf"/>
        <w:shd w:val="clear" w:color="auto" w:fill="E0E0E0"/>
        <w:tabs>
          <w:tab w:val="left" w:pos="4500"/>
        </w:tabs>
        <w:rPr>
          <w:i/>
          <w:iCs/>
          <w:sz w:val="22"/>
        </w:rPr>
      </w:pPr>
      <w:r>
        <w:rPr>
          <w:i/>
          <w:iCs/>
          <w:sz w:val="22"/>
        </w:rPr>
        <w:t>Délibération n° 2019.0001</w:t>
      </w:r>
      <w:r>
        <w:rPr>
          <w:i/>
          <w:iCs/>
          <w:sz w:val="22"/>
        </w:rPr>
        <w:tab/>
        <w:t>Domaine : Finances locales</w:t>
      </w:r>
      <w:r>
        <w:rPr>
          <w:i/>
          <w:iCs/>
          <w:sz w:val="22"/>
        </w:rPr>
        <w:tab/>
      </w:r>
      <w:r>
        <w:rPr>
          <w:i/>
          <w:iCs/>
          <w:sz w:val="22"/>
        </w:rPr>
        <w:tab/>
        <w:t xml:space="preserve">Code : 7.1.1.3 </w:t>
      </w:r>
    </w:p>
    <w:p w:rsidR="009765EB" w:rsidRDefault="009765EB" w:rsidP="009765EB">
      <w:pPr>
        <w:pStyle w:val="Textepardf"/>
        <w:ind w:left="1800" w:right="1797"/>
        <w:jc w:val="both"/>
        <w:rPr>
          <w:sz w:val="20"/>
          <w:szCs w:val="20"/>
        </w:rPr>
      </w:pPr>
    </w:p>
    <w:p w:rsidR="009765EB" w:rsidRDefault="009765EB" w:rsidP="009765EB">
      <w:pPr>
        <w:jc w:val="both"/>
        <w:rPr>
          <w:sz w:val="20"/>
        </w:rPr>
      </w:pPr>
      <w:r>
        <w:rPr>
          <w:sz w:val="20"/>
        </w:rPr>
        <w:t>Monsieur Le Maire présente à l’assemblée la note brève et synthétique qui retrace les informations financières essenti</w:t>
      </w:r>
      <w:r w:rsidR="00E363E2">
        <w:rPr>
          <w:sz w:val="20"/>
        </w:rPr>
        <w:t>elles de la collectivité, puis il</w:t>
      </w:r>
      <w:r>
        <w:rPr>
          <w:sz w:val="20"/>
        </w:rPr>
        <w:t xml:space="preserve"> expose au Conseil Municipal les comptes administratif et de gestion 2018 pour le budget général.</w:t>
      </w:r>
      <w:r w:rsidRPr="00262443">
        <w:rPr>
          <w:sz w:val="20"/>
        </w:rPr>
        <w:t xml:space="preserve"> </w:t>
      </w:r>
      <w:r>
        <w:rPr>
          <w:sz w:val="20"/>
        </w:rPr>
        <w:t>La commission de finances  élargie à tout le conseil émet un avis favorable.</w:t>
      </w:r>
    </w:p>
    <w:p w:rsidR="009765EB" w:rsidRDefault="009765EB" w:rsidP="009765EB">
      <w:pPr>
        <w:jc w:val="both"/>
      </w:pPr>
      <w:r>
        <w:rPr>
          <w:sz w:val="20"/>
        </w:rPr>
        <w:t>Pour le vote, Monsieur Le Maire quitte la salle des délibérations.</w:t>
      </w:r>
    </w:p>
    <w:p w:rsidR="009765EB" w:rsidRDefault="009765EB" w:rsidP="009765EB">
      <w:pPr>
        <w:ind w:right="22"/>
        <w:jc w:val="both"/>
        <w:rPr>
          <w:sz w:val="20"/>
        </w:rPr>
      </w:pPr>
      <w:r>
        <w:rPr>
          <w:sz w:val="20"/>
        </w:rPr>
        <w:t>Après en avoir délibéré, le Conseil Municipal, à l'unanimité,</w:t>
      </w:r>
    </w:p>
    <w:p w:rsidR="009765EB" w:rsidRDefault="009765EB" w:rsidP="009765EB">
      <w:pPr>
        <w:numPr>
          <w:ilvl w:val="0"/>
          <w:numId w:val="2"/>
        </w:numPr>
        <w:ind w:right="22"/>
        <w:jc w:val="both"/>
        <w:rPr>
          <w:sz w:val="20"/>
        </w:rPr>
      </w:pPr>
      <w:r>
        <w:rPr>
          <w:sz w:val="20"/>
        </w:rPr>
        <w:t>CONSTATE que le compte de gestion transcrit fidèlement ces opérations</w:t>
      </w:r>
    </w:p>
    <w:p w:rsidR="009765EB" w:rsidRDefault="009765EB" w:rsidP="009765EB">
      <w:pPr>
        <w:numPr>
          <w:ilvl w:val="0"/>
          <w:numId w:val="2"/>
        </w:numPr>
        <w:ind w:right="639"/>
        <w:jc w:val="both"/>
        <w:rPr>
          <w:sz w:val="20"/>
        </w:rPr>
      </w:pPr>
      <w:r>
        <w:rPr>
          <w:sz w:val="20"/>
        </w:rPr>
        <w:t>APPROUVE le compte administratif 2018 pour le budget général qui se décompose comme suit :</w:t>
      </w:r>
    </w:p>
    <w:p w:rsidR="009765EB" w:rsidRDefault="009765EB" w:rsidP="009765EB">
      <w:pPr>
        <w:ind w:left="720" w:right="639"/>
        <w:jc w:val="both"/>
        <w:rPr>
          <w:sz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6"/>
        <w:gridCol w:w="2539"/>
        <w:gridCol w:w="2331"/>
      </w:tblGrid>
      <w:tr w:rsidR="009765EB" w:rsidTr="00B15F7B">
        <w:trPr>
          <w:trHeight w:val="210"/>
        </w:trPr>
        <w:tc>
          <w:tcPr>
            <w:tcW w:w="4056" w:type="dxa"/>
          </w:tcPr>
          <w:p w:rsidR="009765EB" w:rsidRDefault="009765EB" w:rsidP="00B15F7B">
            <w:pPr>
              <w:jc w:val="center"/>
              <w:rPr>
                <w:b/>
                <w:sz w:val="20"/>
                <w:szCs w:val="20"/>
              </w:rPr>
            </w:pPr>
            <w:r>
              <w:rPr>
                <w:sz w:val="20"/>
              </w:rPr>
              <w:t>Budget général</w:t>
            </w:r>
          </w:p>
        </w:tc>
        <w:tc>
          <w:tcPr>
            <w:tcW w:w="2539" w:type="dxa"/>
          </w:tcPr>
          <w:p w:rsidR="009765EB" w:rsidRDefault="009765EB" w:rsidP="00B15F7B">
            <w:pPr>
              <w:jc w:val="center"/>
              <w:rPr>
                <w:sz w:val="20"/>
                <w:szCs w:val="20"/>
              </w:rPr>
            </w:pPr>
            <w:r>
              <w:rPr>
                <w:sz w:val="20"/>
                <w:szCs w:val="20"/>
              </w:rPr>
              <w:t>Fonctionnement</w:t>
            </w:r>
          </w:p>
        </w:tc>
        <w:tc>
          <w:tcPr>
            <w:tcW w:w="2331" w:type="dxa"/>
          </w:tcPr>
          <w:p w:rsidR="009765EB" w:rsidRDefault="009765EB" w:rsidP="00B15F7B">
            <w:pPr>
              <w:jc w:val="center"/>
              <w:rPr>
                <w:sz w:val="20"/>
                <w:szCs w:val="20"/>
              </w:rPr>
            </w:pPr>
            <w:r>
              <w:rPr>
                <w:sz w:val="20"/>
                <w:szCs w:val="20"/>
              </w:rPr>
              <w:t>Investissement</w:t>
            </w:r>
          </w:p>
        </w:tc>
      </w:tr>
      <w:tr w:rsidR="009765EB" w:rsidTr="00B15F7B">
        <w:trPr>
          <w:trHeight w:val="210"/>
        </w:trPr>
        <w:tc>
          <w:tcPr>
            <w:tcW w:w="4056" w:type="dxa"/>
          </w:tcPr>
          <w:p w:rsidR="009765EB" w:rsidRDefault="009765EB" w:rsidP="00B15F7B">
            <w:pPr>
              <w:rPr>
                <w:sz w:val="20"/>
                <w:szCs w:val="20"/>
              </w:rPr>
            </w:pPr>
            <w:r>
              <w:rPr>
                <w:sz w:val="20"/>
                <w:szCs w:val="20"/>
              </w:rPr>
              <w:t>Recettes réalisées</w:t>
            </w:r>
          </w:p>
        </w:tc>
        <w:tc>
          <w:tcPr>
            <w:tcW w:w="2539" w:type="dxa"/>
          </w:tcPr>
          <w:p w:rsidR="009765EB" w:rsidRDefault="009765EB" w:rsidP="00E5504D">
            <w:pPr>
              <w:jc w:val="right"/>
              <w:rPr>
                <w:sz w:val="20"/>
                <w:szCs w:val="20"/>
              </w:rPr>
            </w:pPr>
            <w:r>
              <w:rPr>
                <w:sz w:val="20"/>
                <w:szCs w:val="20"/>
              </w:rPr>
              <w:t>1</w:t>
            </w:r>
            <w:r w:rsidR="00E5504D">
              <w:rPr>
                <w:sz w:val="20"/>
                <w:szCs w:val="20"/>
              </w:rPr>
              <w:t> 763 837.42</w:t>
            </w:r>
            <w:r>
              <w:rPr>
                <w:sz w:val="20"/>
                <w:szCs w:val="20"/>
              </w:rPr>
              <w:t xml:space="preserve"> €</w:t>
            </w:r>
          </w:p>
        </w:tc>
        <w:tc>
          <w:tcPr>
            <w:tcW w:w="2331" w:type="dxa"/>
          </w:tcPr>
          <w:p w:rsidR="009765EB" w:rsidRDefault="00E5504D" w:rsidP="00B15F7B">
            <w:pPr>
              <w:jc w:val="right"/>
              <w:rPr>
                <w:sz w:val="20"/>
                <w:szCs w:val="20"/>
              </w:rPr>
            </w:pPr>
            <w:r>
              <w:rPr>
                <w:sz w:val="20"/>
                <w:szCs w:val="20"/>
              </w:rPr>
              <w:t>513 423.81</w:t>
            </w:r>
            <w:r w:rsidR="009765EB">
              <w:rPr>
                <w:sz w:val="20"/>
                <w:szCs w:val="20"/>
              </w:rPr>
              <w:t xml:space="preserve"> €</w:t>
            </w:r>
          </w:p>
        </w:tc>
      </w:tr>
      <w:tr w:rsidR="009765EB" w:rsidTr="00B15F7B">
        <w:trPr>
          <w:trHeight w:val="210"/>
        </w:trPr>
        <w:tc>
          <w:tcPr>
            <w:tcW w:w="4056" w:type="dxa"/>
          </w:tcPr>
          <w:p w:rsidR="009765EB" w:rsidRDefault="009765EB" w:rsidP="00B15F7B">
            <w:pPr>
              <w:rPr>
                <w:sz w:val="20"/>
                <w:szCs w:val="20"/>
              </w:rPr>
            </w:pPr>
            <w:r>
              <w:rPr>
                <w:sz w:val="20"/>
                <w:szCs w:val="20"/>
              </w:rPr>
              <w:t>Dépenses réalisées</w:t>
            </w:r>
          </w:p>
        </w:tc>
        <w:tc>
          <w:tcPr>
            <w:tcW w:w="2539" w:type="dxa"/>
          </w:tcPr>
          <w:p w:rsidR="009765EB" w:rsidRDefault="00E5504D" w:rsidP="00B15F7B">
            <w:pPr>
              <w:jc w:val="right"/>
              <w:rPr>
                <w:sz w:val="20"/>
                <w:szCs w:val="20"/>
              </w:rPr>
            </w:pPr>
            <w:r>
              <w:rPr>
                <w:sz w:val="20"/>
                <w:szCs w:val="20"/>
              </w:rPr>
              <w:t>- 1 450 994.51</w:t>
            </w:r>
            <w:r w:rsidR="009765EB">
              <w:rPr>
                <w:sz w:val="20"/>
                <w:szCs w:val="20"/>
              </w:rPr>
              <w:t xml:space="preserve"> €</w:t>
            </w:r>
          </w:p>
        </w:tc>
        <w:tc>
          <w:tcPr>
            <w:tcW w:w="2331" w:type="dxa"/>
          </w:tcPr>
          <w:p w:rsidR="009765EB" w:rsidRDefault="009765EB" w:rsidP="00E5504D">
            <w:pPr>
              <w:jc w:val="right"/>
              <w:rPr>
                <w:sz w:val="20"/>
                <w:szCs w:val="20"/>
              </w:rPr>
            </w:pPr>
            <w:r>
              <w:rPr>
                <w:sz w:val="20"/>
                <w:szCs w:val="20"/>
              </w:rPr>
              <w:t xml:space="preserve">- </w:t>
            </w:r>
            <w:r w:rsidR="00E5504D">
              <w:rPr>
                <w:sz w:val="20"/>
                <w:szCs w:val="20"/>
              </w:rPr>
              <w:t>347 581.76</w:t>
            </w:r>
            <w:r>
              <w:rPr>
                <w:sz w:val="20"/>
                <w:szCs w:val="20"/>
              </w:rPr>
              <w:t xml:space="preserve"> €</w:t>
            </w:r>
          </w:p>
        </w:tc>
      </w:tr>
      <w:tr w:rsidR="009765EB" w:rsidTr="00B15F7B">
        <w:trPr>
          <w:trHeight w:val="245"/>
        </w:trPr>
        <w:tc>
          <w:tcPr>
            <w:tcW w:w="4056" w:type="dxa"/>
          </w:tcPr>
          <w:p w:rsidR="009765EB" w:rsidRDefault="009765EB" w:rsidP="00B15F7B">
            <w:pPr>
              <w:rPr>
                <w:b/>
                <w:sz w:val="20"/>
                <w:szCs w:val="20"/>
              </w:rPr>
            </w:pPr>
            <w:r>
              <w:rPr>
                <w:b/>
                <w:sz w:val="20"/>
                <w:szCs w:val="20"/>
              </w:rPr>
              <w:t>Résultat de l'exercice</w:t>
            </w:r>
          </w:p>
        </w:tc>
        <w:tc>
          <w:tcPr>
            <w:tcW w:w="2539" w:type="dxa"/>
          </w:tcPr>
          <w:p w:rsidR="009765EB" w:rsidRPr="00FF2F4F" w:rsidRDefault="00E5504D" w:rsidP="00E5504D">
            <w:pPr>
              <w:pStyle w:val="Paragraphedeliste"/>
              <w:numPr>
                <w:ilvl w:val="0"/>
                <w:numId w:val="44"/>
              </w:numPr>
              <w:rPr>
                <w:b/>
                <w:sz w:val="20"/>
                <w:szCs w:val="20"/>
              </w:rPr>
            </w:pPr>
            <w:r>
              <w:rPr>
                <w:b/>
                <w:sz w:val="20"/>
                <w:szCs w:val="20"/>
              </w:rPr>
              <w:t xml:space="preserve">842.91 </w:t>
            </w:r>
            <w:r w:rsidR="009765EB" w:rsidRPr="00FF2F4F">
              <w:rPr>
                <w:b/>
                <w:sz w:val="20"/>
                <w:szCs w:val="20"/>
              </w:rPr>
              <w:t>€</w:t>
            </w:r>
          </w:p>
        </w:tc>
        <w:tc>
          <w:tcPr>
            <w:tcW w:w="2331" w:type="dxa"/>
          </w:tcPr>
          <w:p w:rsidR="009765EB" w:rsidRPr="00FF2F4F" w:rsidRDefault="00E5504D" w:rsidP="00E5504D">
            <w:pPr>
              <w:pStyle w:val="Paragraphedeliste"/>
              <w:spacing w:after="0"/>
              <w:ind w:left="394"/>
              <w:jc w:val="right"/>
              <w:rPr>
                <w:b/>
                <w:sz w:val="20"/>
                <w:szCs w:val="20"/>
              </w:rPr>
            </w:pPr>
            <w:r>
              <w:rPr>
                <w:b/>
                <w:sz w:val="20"/>
                <w:szCs w:val="20"/>
              </w:rPr>
              <w:t xml:space="preserve">165 842.05 </w:t>
            </w:r>
            <w:r w:rsidR="009765EB" w:rsidRPr="00FF2F4F">
              <w:rPr>
                <w:b/>
                <w:sz w:val="20"/>
                <w:szCs w:val="20"/>
              </w:rPr>
              <w:t>€</w:t>
            </w:r>
          </w:p>
        </w:tc>
      </w:tr>
    </w:tbl>
    <w:p w:rsidR="009765EB" w:rsidRDefault="009765EB" w:rsidP="009765EB">
      <w:pPr>
        <w:pStyle w:val="Corpsdetexte"/>
        <w:tabs>
          <w:tab w:val="left" w:pos="3420"/>
        </w:tabs>
        <w:ind w:right="70"/>
        <w:rPr>
          <w:rFonts w:ascii="Times New Roman" w:hAnsi="Times New Roman" w:cs="Times New Roman"/>
          <w:sz w:val="20"/>
          <w:szCs w:val="20"/>
        </w:rPr>
      </w:pPr>
    </w:p>
    <w:p w:rsidR="009765EB" w:rsidRDefault="009765EB" w:rsidP="009765EB">
      <w:pPr>
        <w:pStyle w:val="Textepardf"/>
        <w:shd w:val="clear" w:color="auto" w:fill="E0E0E0"/>
        <w:tabs>
          <w:tab w:val="left" w:pos="4500"/>
        </w:tabs>
        <w:rPr>
          <w:i/>
          <w:iCs/>
          <w:sz w:val="22"/>
        </w:rPr>
      </w:pPr>
      <w:r>
        <w:rPr>
          <w:i/>
          <w:iCs/>
          <w:sz w:val="22"/>
        </w:rPr>
        <w:t>Délibération n° 201</w:t>
      </w:r>
      <w:r w:rsidR="00E5504D">
        <w:rPr>
          <w:i/>
          <w:iCs/>
          <w:sz w:val="22"/>
        </w:rPr>
        <w:t>9</w:t>
      </w:r>
      <w:r>
        <w:rPr>
          <w:i/>
          <w:iCs/>
          <w:sz w:val="22"/>
        </w:rPr>
        <w:t>.000</w:t>
      </w:r>
      <w:r w:rsidR="00E5504D">
        <w:rPr>
          <w:i/>
          <w:iCs/>
          <w:sz w:val="22"/>
        </w:rPr>
        <w:t>2</w:t>
      </w:r>
      <w:r>
        <w:rPr>
          <w:i/>
          <w:iCs/>
          <w:sz w:val="22"/>
        </w:rPr>
        <w:tab/>
        <w:t>Domaine : Finances locales</w:t>
      </w:r>
      <w:r>
        <w:rPr>
          <w:i/>
          <w:iCs/>
          <w:sz w:val="22"/>
        </w:rPr>
        <w:tab/>
      </w:r>
      <w:r>
        <w:rPr>
          <w:i/>
          <w:iCs/>
          <w:sz w:val="22"/>
        </w:rPr>
        <w:tab/>
        <w:t>Code : 7.1.1.3</w:t>
      </w:r>
    </w:p>
    <w:p w:rsidR="009765EB" w:rsidRDefault="009765EB" w:rsidP="009765EB">
      <w:pPr>
        <w:pStyle w:val="Textepardf"/>
        <w:ind w:left="1800" w:right="1797"/>
        <w:jc w:val="both"/>
        <w:rPr>
          <w:sz w:val="20"/>
          <w:szCs w:val="20"/>
        </w:rPr>
      </w:pPr>
    </w:p>
    <w:p w:rsidR="009765EB" w:rsidRDefault="00E5504D" w:rsidP="009765EB">
      <w:pPr>
        <w:jc w:val="both"/>
        <w:rPr>
          <w:sz w:val="20"/>
        </w:rPr>
      </w:pPr>
      <w:r>
        <w:rPr>
          <w:sz w:val="20"/>
        </w:rPr>
        <w:t xml:space="preserve">Monsieur Le Maire </w:t>
      </w:r>
      <w:r w:rsidR="009765EB">
        <w:rPr>
          <w:sz w:val="20"/>
        </w:rPr>
        <w:t>expose au Conseil Municipal les comptes administratif et de gestion 201</w:t>
      </w:r>
      <w:r>
        <w:rPr>
          <w:sz w:val="20"/>
        </w:rPr>
        <w:t>8</w:t>
      </w:r>
      <w:r w:rsidR="009765EB">
        <w:rPr>
          <w:sz w:val="20"/>
        </w:rPr>
        <w:t xml:space="preserve"> pour le budget eau. La commission de finances  élargie à tout le conseil émet un avis favorable.</w:t>
      </w:r>
    </w:p>
    <w:p w:rsidR="009765EB" w:rsidRDefault="009765EB" w:rsidP="009765EB">
      <w:pPr>
        <w:jc w:val="both"/>
      </w:pPr>
      <w:r>
        <w:rPr>
          <w:sz w:val="20"/>
        </w:rPr>
        <w:t>Pour le vote, Monsieur Le Maire quitte la salle des délibérations.</w:t>
      </w:r>
    </w:p>
    <w:p w:rsidR="009765EB" w:rsidRDefault="009765EB" w:rsidP="009765EB">
      <w:pPr>
        <w:ind w:right="22"/>
        <w:jc w:val="both"/>
        <w:rPr>
          <w:sz w:val="20"/>
        </w:rPr>
      </w:pPr>
      <w:r>
        <w:rPr>
          <w:sz w:val="20"/>
        </w:rPr>
        <w:t>Après en avoir délibéré, le Conseil Municipal, à l'unanimité,</w:t>
      </w:r>
    </w:p>
    <w:p w:rsidR="009765EB" w:rsidRDefault="009765EB" w:rsidP="009765EB">
      <w:pPr>
        <w:numPr>
          <w:ilvl w:val="0"/>
          <w:numId w:val="2"/>
        </w:numPr>
        <w:ind w:right="22"/>
        <w:jc w:val="both"/>
        <w:rPr>
          <w:sz w:val="20"/>
        </w:rPr>
      </w:pPr>
      <w:r>
        <w:rPr>
          <w:sz w:val="20"/>
        </w:rPr>
        <w:t>CONSTATE que le compte de gestion transcrit fidèlement ces opérations</w:t>
      </w:r>
    </w:p>
    <w:p w:rsidR="009765EB" w:rsidRDefault="009765EB" w:rsidP="009765EB">
      <w:pPr>
        <w:numPr>
          <w:ilvl w:val="0"/>
          <w:numId w:val="2"/>
        </w:numPr>
        <w:ind w:right="639"/>
        <w:jc w:val="both"/>
        <w:rPr>
          <w:sz w:val="20"/>
        </w:rPr>
      </w:pPr>
      <w:r>
        <w:rPr>
          <w:sz w:val="20"/>
        </w:rPr>
        <w:t>APPROUVE le compte administratif 201</w:t>
      </w:r>
      <w:r w:rsidR="00E5504D">
        <w:rPr>
          <w:sz w:val="20"/>
        </w:rPr>
        <w:t>8</w:t>
      </w:r>
      <w:r>
        <w:rPr>
          <w:sz w:val="20"/>
        </w:rPr>
        <w:t xml:space="preserve"> pour le budget eau qui se décompose comme suit :</w:t>
      </w:r>
    </w:p>
    <w:p w:rsidR="009765EB" w:rsidRDefault="009765EB" w:rsidP="009765EB">
      <w:pPr>
        <w:ind w:left="540" w:right="639"/>
        <w:jc w:val="both"/>
        <w:rPr>
          <w:sz w:val="20"/>
        </w:rPr>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52"/>
        <w:gridCol w:w="2780"/>
      </w:tblGrid>
      <w:tr w:rsidR="009765EB" w:rsidTr="00B15F7B">
        <w:tc>
          <w:tcPr>
            <w:tcW w:w="4077" w:type="dxa"/>
          </w:tcPr>
          <w:p w:rsidR="009765EB" w:rsidRDefault="009765EB" w:rsidP="00B15F7B">
            <w:pPr>
              <w:jc w:val="center"/>
              <w:rPr>
                <w:b/>
                <w:sz w:val="20"/>
                <w:szCs w:val="20"/>
              </w:rPr>
            </w:pPr>
            <w:r>
              <w:rPr>
                <w:sz w:val="20"/>
              </w:rPr>
              <w:t>Budget eau</w:t>
            </w:r>
          </w:p>
        </w:tc>
        <w:tc>
          <w:tcPr>
            <w:tcW w:w="2552" w:type="dxa"/>
          </w:tcPr>
          <w:p w:rsidR="009765EB" w:rsidRDefault="009765EB" w:rsidP="00B15F7B">
            <w:pPr>
              <w:jc w:val="center"/>
              <w:rPr>
                <w:sz w:val="20"/>
                <w:szCs w:val="20"/>
              </w:rPr>
            </w:pPr>
            <w:r>
              <w:rPr>
                <w:sz w:val="20"/>
                <w:szCs w:val="20"/>
              </w:rPr>
              <w:t>Fonctionnement</w:t>
            </w:r>
          </w:p>
        </w:tc>
        <w:tc>
          <w:tcPr>
            <w:tcW w:w="2780" w:type="dxa"/>
          </w:tcPr>
          <w:p w:rsidR="009765EB" w:rsidRDefault="009765EB" w:rsidP="00B15F7B">
            <w:pPr>
              <w:jc w:val="center"/>
              <w:rPr>
                <w:sz w:val="20"/>
                <w:szCs w:val="20"/>
              </w:rPr>
            </w:pPr>
            <w:r>
              <w:rPr>
                <w:sz w:val="20"/>
                <w:szCs w:val="20"/>
              </w:rPr>
              <w:t>Investissement</w:t>
            </w:r>
          </w:p>
        </w:tc>
      </w:tr>
      <w:tr w:rsidR="009765EB" w:rsidTr="00B15F7B">
        <w:tc>
          <w:tcPr>
            <w:tcW w:w="4077" w:type="dxa"/>
          </w:tcPr>
          <w:p w:rsidR="009765EB" w:rsidRDefault="009765EB" w:rsidP="00B15F7B">
            <w:pPr>
              <w:rPr>
                <w:sz w:val="20"/>
                <w:szCs w:val="20"/>
              </w:rPr>
            </w:pPr>
            <w:r>
              <w:rPr>
                <w:sz w:val="20"/>
                <w:szCs w:val="20"/>
              </w:rPr>
              <w:t>Recettes réalisées</w:t>
            </w:r>
          </w:p>
        </w:tc>
        <w:tc>
          <w:tcPr>
            <w:tcW w:w="2552" w:type="dxa"/>
          </w:tcPr>
          <w:p w:rsidR="009765EB" w:rsidRDefault="00E5504D" w:rsidP="00E5504D">
            <w:pPr>
              <w:jc w:val="right"/>
              <w:rPr>
                <w:sz w:val="20"/>
                <w:szCs w:val="20"/>
              </w:rPr>
            </w:pPr>
            <w:r>
              <w:rPr>
                <w:sz w:val="20"/>
                <w:szCs w:val="20"/>
              </w:rPr>
              <w:t>163 849.72</w:t>
            </w:r>
            <w:r w:rsidR="009765EB">
              <w:rPr>
                <w:sz w:val="20"/>
                <w:szCs w:val="20"/>
              </w:rPr>
              <w:t xml:space="preserve"> €</w:t>
            </w:r>
          </w:p>
        </w:tc>
        <w:tc>
          <w:tcPr>
            <w:tcW w:w="2780" w:type="dxa"/>
          </w:tcPr>
          <w:p w:rsidR="009765EB" w:rsidRDefault="00594A6E" w:rsidP="00B15F7B">
            <w:pPr>
              <w:jc w:val="right"/>
              <w:rPr>
                <w:sz w:val="20"/>
                <w:szCs w:val="20"/>
              </w:rPr>
            </w:pPr>
            <w:r>
              <w:rPr>
                <w:sz w:val="20"/>
                <w:szCs w:val="20"/>
              </w:rPr>
              <w:t>22 961.47</w:t>
            </w:r>
            <w:r w:rsidR="009765EB">
              <w:rPr>
                <w:sz w:val="20"/>
                <w:szCs w:val="20"/>
              </w:rPr>
              <w:t xml:space="preserve"> €</w:t>
            </w:r>
          </w:p>
        </w:tc>
      </w:tr>
      <w:tr w:rsidR="009765EB" w:rsidTr="00B15F7B">
        <w:tc>
          <w:tcPr>
            <w:tcW w:w="4077" w:type="dxa"/>
          </w:tcPr>
          <w:p w:rsidR="009765EB" w:rsidRDefault="009765EB" w:rsidP="00B15F7B">
            <w:pPr>
              <w:rPr>
                <w:sz w:val="20"/>
                <w:szCs w:val="20"/>
              </w:rPr>
            </w:pPr>
            <w:r>
              <w:rPr>
                <w:sz w:val="20"/>
                <w:szCs w:val="20"/>
              </w:rPr>
              <w:t>Dépenses réalisées</w:t>
            </w:r>
          </w:p>
        </w:tc>
        <w:tc>
          <w:tcPr>
            <w:tcW w:w="2552" w:type="dxa"/>
          </w:tcPr>
          <w:p w:rsidR="009765EB" w:rsidRDefault="009765EB" w:rsidP="00E5504D">
            <w:pPr>
              <w:jc w:val="right"/>
              <w:rPr>
                <w:sz w:val="20"/>
                <w:szCs w:val="20"/>
              </w:rPr>
            </w:pPr>
            <w:r>
              <w:rPr>
                <w:sz w:val="20"/>
                <w:szCs w:val="20"/>
              </w:rPr>
              <w:t>- 1</w:t>
            </w:r>
            <w:r w:rsidR="00E5504D">
              <w:rPr>
                <w:sz w:val="20"/>
                <w:szCs w:val="20"/>
              </w:rPr>
              <w:t>36</w:t>
            </w:r>
            <w:r>
              <w:rPr>
                <w:sz w:val="20"/>
                <w:szCs w:val="20"/>
              </w:rPr>
              <w:t> </w:t>
            </w:r>
            <w:r w:rsidR="00E5504D">
              <w:rPr>
                <w:sz w:val="20"/>
                <w:szCs w:val="20"/>
              </w:rPr>
              <w:t>024</w:t>
            </w:r>
            <w:r>
              <w:rPr>
                <w:sz w:val="20"/>
                <w:szCs w:val="20"/>
              </w:rPr>
              <w:t>.</w:t>
            </w:r>
            <w:r w:rsidR="00E5504D">
              <w:rPr>
                <w:sz w:val="20"/>
                <w:szCs w:val="20"/>
              </w:rPr>
              <w:t>44</w:t>
            </w:r>
            <w:r>
              <w:rPr>
                <w:sz w:val="20"/>
                <w:szCs w:val="20"/>
              </w:rPr>
              <w:t xml:space="preserve"> €</w:t>
            </w:r>
          </w:p>
        </w:tc>
        <w:tc>
          <w:tcPr>
            <w:tcW w:w="2780" w:type="dxa"/>
          </w:tcPr>
          <w:p w:rsidR="009765EB" w:rsidRDefault="009765EB" w:rsidP="00594A6E">
            <w:pPr>
              <w:jc w:val="right"/>
              <w:rPr>
                <w:sz w:val="20"/>
                <w:szCs w:val="20"/>
              </w:rPr>
            </w:pPr>
            <w:r>
              <w:rPr>
                <w:sz w:val="20"/>
                <w:szCs w:val="20"/>
              </w:rPr>
              <w:t xml:space="preserve">- </w:t>
            </w:r>
            <w:r w:rsidR="00594A6E">
              <w:rPr>
                <w:sz w:val="20"/>
                <w:szCs w:val="20"/>
              </w:rPr>
              <w:t>46 190.17</w:t>
            </w:r>
            <w:r>
              <w:rPr>
                <w:sz w:val="20"/>
                <w:szCs w:val="20"/>
              </w:rPr>
              <w:t xml:space="preserve"> €</w:t>
            </w:r>
          </w:p>
        </w:tc>
      </w:tr>
      <w:tr w:rsidR="009765EB" w:rsidTr="00B15F7B">
        <w:tc>
          <w:tcPr>
            <w:tcW w:w="4077" w:type="dxa"/>
          </w:tcPr>
          <w:p w:rsidR="009765EB" w:rsidRDefault="009765EB" w:rsidP="00B15F7B">
            <w:pPr>
              <w:rPr>
                <w:b/>
                <w:sz w:val="20"/>
                <w:szCs w:val="20"/>
              </w:rPr>
            </w:pPr>
            <w:r>
              <w:rPr>
                <w:b/>
                <w:sz w:val="20"/>
                <w:szCs w:val="20"/>
              </w:rPr>
              <w:t>Résultat de l'exercice</w:t>
            </w:r>
          </w:p>
        </w:tc>
        <w:tc>
          <w:tcPr>
            <w:tcW w:w="2552" w:type="dxa"/>
          </w:tcPr>
          <w:p w:rsidR="009765EB" w:rsidRPr="00EC3BAF" w:rsidRDefault="00594A6E" w:rsidP="00B15F7B">
            <w:pPr>
              <w:pStyle w:val="Paragraphedeliste"/>
              <w:ind w:left="1197"/>
              <w:jc w:val="right"/>
              <w:rPr>
                <w:b/>
                <w:sz w:val="20"/>
                <w:szCs w:val="20"/>
              </w:rPr>
            </w:pPr>
            <w:r>
              <w:rPr>
                <w:b/>
                <w:sz w:val="20"/>
                <w:szCs w:val="20"/>
              </w:rPr>
              <w:t>27 825.28</w:t>
            </w:r>
            <w:r w:rsidR="009765EB">
              <w:rPr>
                <w:b/>
                <w:sz w:val="20"/>
                <w:szCs w:val="20"/>
              </w:rPr>
              <w:t xml:space="preserve"> </w:t>
            </w:r>
            <w:r w:rsidR="009765EB" w:rsidRPr="00EC3BAF">
              <w:rPr>
                <w:b/>
                <w:sz w:val="20"/>
                <w:szCs w:val="20"/>
              </w:rPr>
              <w:t>€</w:t>
            </w:r>
          </w:p>
        </w:tc>
        <w:tc>
          <w:tcPr>
            <w:tcW w:w="2780" w:type="dxa"/>
          </w:tcPr>
          <w:p w:rsidR="009765EB" w:rsidRPr="00EC3BAF" w:rsidRDefault="00594A6E" w:rsidP="009765EB">
            <w:pPr>
              <w:pStyle w:val="Paragraphedeliste"/>
              <w:numPr>
                <w:ilvl w:val="0"/>
                <w:numId w:val="12"/>
              </w:numPr>
              <w:spacing w:after="0"/>
              <w:jc w:val="right"/>
              <w:rPr>
                <w:b/>
                <w:sz w:val="20"/>
                <w:szCs w:val="20"/>
              </w:rPr>
            </w:pPr>
            <w:r>
              <w:rPr>
                <w:b/>
                <w:sz w:val="20"/>
                <w:szCs w:val="20"/>
              </w:rPr>
              <w:t>23 228.70</w:t>
            </w:r>
            <w:r w:rsidR="009765EB" w:rsidRPr="00EC3BAF">
              <w:rPr>
                <w:b/>
                <w:sz w:val="20"/>
                <w:szCs w:val="20"/>
              </w:rPr>
              <w:t xml:space="preserve"> €</w:t>
            </w:r>
          </w:p>
        </w:tc>
      </w:tr>
    </w:tbl>
    <w:p w:rsidR="009765EB" w:rsidRDefault="009765EB" w:rsidP="009765EB">
      <w:pPr>
        <w:pStyle w:val="Corpsdetexte"/>
        <w:tabs>
          <w:tab w:val="left" w:pos="3420"/>
        </w:tabs>
        <w:ind w:right="70"/>
        <w:rPr>
          <w:rFonts w:ascii="Times New Roman" w:hAnsi="Times New Roman" w:cs="Times New Roman"/>
          <w:sz w:val="20"/>
          <w:szCs w:val="20"/>
        </w:rPr>
      </w:pPr>
    </w:p>
    <w:p w:rsidR="009765EB" w:rsidRDefault="009765EB" w:rsidP="009765EB">
      <w:pPr>
        <w:pStyle w:val="Corpsdetexte"/>
        <w:tabs>
          <w:tab w:val="left" w:pos="3420"/>
        </w:tabs>
        <w:ind w:right="70"/>
        <w:rPr>
          <w:rFonts w:ascii="Times New Roman" w:hAnsi="Times New Roman" w:cs="Times New Roman"/>
          <w:sz w:val="20"/>
          <w:szCs w:val="20"/>
        </w:rPr>
      </w:pPr>
    </w:p>
    <w:p w:rsidR="009765EB" w:rsidRDefault="009765EB" w:rsidP="009765EB">
      <w:pPr>
        <w:pStyle w:val="Textepardf"/>
        <w:shd w:val="clear" w:color="auto" w:fill="E0E0E0"/>
        <w:tabs>
          <w:tab w:val="left" w:pos="4500"/>
        </w:tabs>
        <w:rPr>
          <w:i/>
          <w:iCs/>
          <w:sz w:val="22"/>
        </w:rPr>
      </w:pPr>
      <w:r>
        <w:rPr>
          <w:i/>
          <w:iCs/>
          <w:sz w:val="22"/>
        </w:rPr>
        <w:t>Délibération n° 201</w:t>
      </w:r>
      <w:r w:rsidR="00B15F7B">
        <w:rPr>
          <w:i/>
          <w:iCs/>
          <w:sz w:val="22"/>
        </w:rPr>
        <w:t>9</w:t>
      </w:r>
      <w:r>
        <w:rPr>
          <w:i/>
          <w:iCs/>
          <w:sz w:val="22"/>
        </w:rPr>
        <w:t>.000</w:t>
      </w:r>
      <w:r w:rsidR="00B15F7B">
        <w:rPr>
          <w:i/>
          <w:iCs/>
          <w:sz w:val="22"/>
        </w:rPr>
        <w:t>3</w:t>
      </w:r>
      <w:r>
        <w:rPr>
          <w:i/>
          <w:iCs/>
          <w:sz w:val="22"/>
        </w:rPr>
        <w:t xml:space="preserve"> </w:t>
      </w:r>
      <w:r>
        <w:rPr>
          <w:i/>
          <w:iCs/>
          <w:sz w:val="22"/>
        </w:rPr>
        <w:tab/>
        <w:t>Domaine : Finances locales</w:t>
      </w:r>
      <w:r>
        <w:rPr>
          <w:i/>
          <w:iCs/>
          <w:sz w:val="22"/>
        </w:rPr>
        <w:tab/>
      </w:r>
      <w:r>
        <w:rPr>
          <w:i/>
          <w:iCs/>
          <w:sz w:val="22"/>
        </w:rPr>
        <w:tab/>
        <w:t>Code : 7.1.1.3</w:t>
      </w:r>
    </w:p>
    <w:p w:rsidR="009765EB" w:rsidRDefault="009765EB" w:rsidP="009765EB">
      <w:pPr>
        <w:pStyle w:val="Textepardf"/>
        <w:ind w:left="1800" w:right="1797"/>
        <w:jc w:val="both"/>
        <w:rPr>
          <w:sz w:val="20"/>
          <w:szCs w:val="20"/>
        </w:rPr>
      </w:pPr>
    </w:p>
    <w:p w:rsidR="009765EB" w:rsidRDefault="00B15F7B" w:rsidP="009765EB">
      <w:pPr>
        <w:jc w:val="both"/>
        <w:rPr>
          <w:sz w:val="20"/>
        </w:rPr>
      </w:pPr>
      <w:r>
        <w:rPr>
          <w:sz w:val="20"/>
        </w:rPr>
        <w:t xml:space="preserve">Monsieur Le Maire expose </w:t>
      </w:r>
      <w:r w:rsidR="009765EB">
        <w:rPr>
          <w:sz w:val="20"/>
        </w:rPr>
        <w:t>au Conseil Municipal les comptes administratif et de gestion 201</w:t>
      </w:r>
      <w:r>
        <w:rPr>
          <w:sz w:val="20"/>
        </w:rPr>
        <w:t>8</w:t>
      </w:r>
      <w:r w:rsidR="009765EB">
        <w:rPr>
          <w:sz w:val="20"/>
        </w:rPr>
        <w:t xml:space="preserve"> pour le budget assainissement. La commission de finances  élargie à tout le conseil émet un avis favorable.</w:t>
      </w:r>
    </w:p>
    <w:p w:rsidR="009765EB" w:rsidRDefault="009765EB" w:rsidP="009765EB">
      <w:pPr>
        <w:jc w:val="both"/>
      </w:pPr>
      <w:r>
        <w:rPr>
          <w:sz w:val="20"/>
        </w:rPr>
        <w:t>Pour le vote, Monsieur Le Maire quitte la salle des délibérations.</w:t>
      </w:r>
    </w:p>
    <w:p w:rsidR="009765EB" w:rsidRDefault="009765EB" w:rsidP="009765EB">
      <w:pPr>
        <w:ind w:right="22"/>
        <w:jc w:val="both"/>
        <w:rPr>
          <w:sz w:val="20"/>
        </w:rPr>
      </w:pPr>
      <w:r>
        <w:rPr>
          <w:sz w:val="20"/>
        </w:rPr>
        <w:t>Après en avoir délibéré, le Conseil Municipal, à l'unanimité,</w:t>
      </w:r>
    </w:p>
    <w:p w:rsidR="009765EB" w:rsidRDefault="009765EB" w:rsidP="009765EB">
      <w:pPr>
        <w:numPr>
          <w:ilvl w:val="0"/>
          <w:numId w:val="2"/>
        </w:numPr>
        <w:ind w:right="22"/>
        <w:jc w:val="both"/>
        <w:rPr>
          <w:sz w:val="20"/>
        </w:rPr>
      </w:pPr>
      <w:r>
        <w:rPr>
          <w:sz w:val="20"/>
        </w:rPr>
        <w:t>CONSTATE que le compte de gestion transcrit fidèlement ces opérations</w:t>
      </w:r>
    </w:p>
    <w:p w:rsidR="009765EB" w:rsidRDefault="009765EB" w:rsidP="009765EB">
      <w:pPr>
        <w:numPr>
          <w:ilvl w:val="0"/>
          <w:numId w:val="2"/>
        </w:numPr>
        <w:ind w:right="49"/>
        <w:jc w:val="both"/>
        <w:rPr>
          <w:sz w:val="20"/>
        </w:rPr>
      </w:pPr>
      <w:r>
        <w:rPr>
          <w:sz w:val="20"/>
        </w:rPr>
        <w:t>APPROUVE le compte administratif 201</w:t>
      </w:r>
      <w:r w:rsidR="00B15F7B">
        <w:rPr>
          <w:sz w:val="20"/>
        </w:rPr>
        <w:t>8</w:t>
      </w:r>
      <w:r>
        <w:rPr>
          <w:sz w:val="20"/>
        </w:rPr>
        <w:t xml:space="preserve"> pour le budget assainissement qui se décompose comme suit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2526"/>
        <w:gridCol w:w="2526"/>
      </w:tblGrid>
      <w:tr w:rsidR="009765EB" w:rsidTr="00B15F7B">
        <w:tc>
          <w:tcPr>
            <w:tcW w:w="4020" w:type="dxa"/>
          </w:tcPr>
          <w:p w:rsidR="009765EB" w:rsidRDefault="009765EB" w:rsidP="00B15F7B">
            <w:pPr>
              <w:jc w:val="center"/>
              <w:rPr>
                <w:b/>
                <w:sz w:val="20"/>
                <w:szCs w:val="20"/>
              </w:rPr>
            </w:pPr>
            <w:r>
              <w:rPr>
                <w:sz w:val="20"/>
              </w:rPr>
              <w:lastRenderedPageBreak/>
              <w:t>Budget assainissement</w:t>
            </w:r>
          </w:p>
        </w:tc>
        <w:tc>
          <w:tcPr>
            <w:tcW w:w="2526" w:type="dxa"/>
          </w:tcPr>
          <w:p w:rsidR="009765EB" w:rsidRDefault="009765EB" w:rsidP="00B15F7B">
            <w:pPr>
              <w:jc w:val="center"/>
              <w:rPr>
                <w:sz w:val="20"/>
                <w:szCs w:val="20"/>
              </w:rPr>
            </w:pPr>
            <w:r>
              <w:rPr>
                <w:sz w:val="20"/>
                <w:szCs w:val="20"/>
              </w:rPr>
              <w:t>Fonctionnement</w:t>
            </w:r>
          </w:p>
        </w:tc>
        <w:tc>
          <w:tcPr>
            <w:tcW w:w="2526" w:type="dxa"/>
          </w:tcPr>
          <w:p w:rsidR="009765EB" w:rsidRDefault="009765EB" w:rsidP="00B15F7B">
            <w:pPr>
              <w:jc w:val="center"/>
              <w:rPr>
                <w:sz w:val="20"/>
                <w:szCs w:val="20"/>
              </w:rPr>
            </w:pPr>
            <w:r>
              <w:rPr>
                <w:sz w:val="20"/>
                <w:szCs w:val="20"/>
              </w:rPr>
              <w:t>Investissement</w:t>
            </w:r>
          </w:p>
        </w:tc>
      </w:tr>
      <w:tr w:rsidR="009765EB" w:rsidTr="00B15F7B">
        <w:tc>
          <w:tcPr>
            <w:tcW w:w="4020" w:type="dxa"/>
          </w:tcPr>
          <w:p w:rsidR="009765EB" w:rsidRDefault="009765EB" w:rsidP="00B15F7B">
            <w:pPr>
              <w:rPr>
                <w:sz w:val="20"/>
                <w:szCs w:val="20"/>
              </w:rPr>
            </w:pPr>
            <w:r>
              <w:rPr>
                <w:sz w:val="20"/>
                <w:szCs w:val="20"/>
              </w:rPr>
              <w:t>Recettes réalisées</w:t>
            </w:r>
          </w:p>
        </w:tc>
        <w:tc>
          <w:tcPr>
            <w:tcW w:w="2526" w:type="dxa"/>
          </w:tcPr>
          <w:p w:rsidR="009765EB" w:rsidRDefault="00B15F7B" w:rsidP="00B15F7B">
            <w:pPr>
              <w:jc w:val="right"/>
              <w:rPr>
                <w:sz w:val="20"/>
                <w:szCs w:val="20"/>
              </w:rPr>
            </w:pPr>
            <w:r>
              <w:rPr>
                <w:sz w:val="20"/>
                <w:szCs w:val="20"/>
              </w:rPr>
              <w:t>116 663.43</w:t>
            </w:r>
            <w:r w:rsidR="009765EB">
              <w:rPr>
                <w:sz w:val="20"/>
                <w:szCs w:val="20"/>
              </w:rPr>
              <w:t xml:space="preserve"> €</w:t>
            </w:r>
          </w:p>
        </w:tc>
        <w:tc>
          <w:tcPr>
            <w:tcW w:w="2526" w:type="dxa"/>
          </w:tcPr>
          <w:p w:rsidR="009765EB" w:rsidRDefault="00B15F7B" w:rsidP="00B15F7B">
            <w:pPr>
              <w:jc w:val="right"/>
              <w:rPr>
                <w:sz w:val="20"/>
                <w:szCs w:val="20"/>
              </w:rPr>
            </w:pPr>
            <w:r>
              <w:rPr>
                <w:sz w:val="20"/>
                <w:szCs w:val="20"/>
              </w:rPr>
              <w:t>54 706.90</w:t>
            </w:r>
            <w:r w:rsidR="009765EB">
              <w:rPr>
                <w:sz w:val="20"/>
                <w:szCs w:val="20"/>
              </w:rPr>
              <w:t xml:space="preserve"> €</w:t>
            </w:r>
          </w:p>
        </w:tc>
      </w:tr>
      <w:tr w:rsidR="009765EB" w:rsidTr="00B15F7B">
        <w:tc>
          <w:tcPr>
            <w:tcW w:w="4020" w:type="dxa"/>
          </w:tcPr>
          <w:p w:rsidR="009765EB" w:rsidRDefault="009765EB" w:rsidP="00B15F7B">
            <w:pPr>
              <w:rPr>
                <w:sz w:val="20"/>
                <w:szCs w:val="20"/>
              </w:rPr>
            </w:pPr>
            <w:r>
              <w:rPr>
                <w:sz w:val="20"/>
                <w:szCs w:val="20"/>
              </w:rPr>
              <w:t>Dépenses réalisées</w:t>
            </w:r>
          </w:p>
        </w:tc>
        <w:tc>
          <w:tcPr>
            <w:tcW w:w="2526" w:type="dxa"/>
          </w:tcPr>
          <w:p w:rsidR="009765EB" w:rsidRDefault="009765EB" w:rsidP="00B15F7B">
            <w:pPr>
              <w:jc w:val="right"/>
              <w:rPr>
                <w:sz w:val="20"/>
                <w:szCs w:val="20"/>
              </w:rPr>
            </w:pPr>
            <w:r>
              <w:rPr>
                <w:sz w:val="20"/>
                <w:szCs w:val="20"/>
              </w:rPr>
              <w:t xml:space="preserve">- </w:t>
            </w:r>
            <w:r w:rsidR="00B15F7B">
              <w:rPr>
                <w:sz w:val="20"/>
                <w:szCs w:val="20"/>
              </w:rPr>
              <w:t>100 383.59</w:t>
            </w:r>
            <w:r>
              <w:rPr>
                <w:sz w:val="20"/>
                <w:szCs w:val="20"/>
              </w:rPr>
              <w:t xml:space="preserve"> €</w:t>
            </w:r>
          </w:p>
        </w:tc>
        <w:tc>
          <w:tcPr>
            <w:tcW w:w="2526" w:type="dxa"/>
          </w:tcPr>
          <w:p w:rsidR="009765EB" w:rsidRDefault="009765EB" w:rsidP="00B15F7B">
            <w:pPr>
              <w:jc w:val="right"/>
              <w:rPr>
                <w:sz w:val="20"/>
                <w:szCs w:val="20"/>
              </w:rPr>
            </w:pPr>
            <w:r>
              <w:rPr>
                <w:sz w:val="20"/>
                <w:szCs w:val="20"/>
              </w:rPr>
              <w:t xml:space="preserve">- </w:t>
            </w:r>
            <w:r w:rsidR="00B15F7B">
              <w:rPr>
                <w:sz w:val="20"/>
                <w:szCs w:val="20"/>
              </w:rPr>
              <w:t>30 363.80</w:t>
            </w:r>
            <w:r>
              <w:rPr>
                <w:sz w:val="20"/>
                <w:szCs w:val="20"/>
              </w:rPr>
              <w:t xml:space="preserve"> €</w:t>
            </w:r>
          </w:p>
        </w:tc>
      </w:tr>
      <w:tr w:rsidR="009765EB" w:rsidTr="00B15F7B">
        <w:tc>
          <w:tcPr>
            <w:tcW w:w="4020" w:type="dxa"/>
          </w:tcPr>
          <w:p w:rsidR="009765EB" w:rsidRDefault="009765EB" w:rsidP="00B15F7B">
            <w:pPr>
              <w:rPr>
                <w:b/>
                <w:sz w:val="20"/>
                <w:szCs w:val="20"/>
              </w:rPr>
            </w:pPr>
            <w:r>
              <w:rPr>
                <w:b/>
                <w:sz w:val="20"/>
                <w:szCs w:val="20"/>
              </w:rPr>
              <w:t>Résultat de l'exercice</w:t>
            </w:r>
          </w:p>
        </w:tc>
        <w:tc>
          <w:tcPr>
            <w:tcW w:w="2526" w:type="dxa"/>
          </w:tcPr>
          <w:p w:rsidR="009765EB" w:rsidRDefault="00B15F7B" w:rsidP="00B15F7B">
            <w:pPr>
              <w:jc w:val="right"/>
              <w:rPr>
                <w:b/>
                <w:sz w:val="20"/>
                <w:szCs w:val="20"/>
              </w:rPr>
            </w:pPr>
            <w:r>
              <w:rPr>
                <w:b/>
                <w:sz w:val="20"/>
                <w:szCs w:val="20"/>
              </w:rPr>
              <w:t>16 279.84</w:t>
            </w:r>
            <w:r w:rsidR="009765EB">
              <w:rPr>
                <w:b/>
                <w:sz w:val="20"/>
                <w:szCs w:val="20"/>
              </w:rPr>
              <w:t xml:space="preserve"> €</w:t>
            </w:r>
          </w:p>
        </w:tc>
        <w:tc>
          <w:tcPr>
            <w:tcW w:w="2526" w:type="dxa"/>
          </w:tcPr>
          <w:p w:rsidR="009765EB" w:rsidRDefault="00B15F7B" w:rsidP="00B15F7B">
            <w:pPr>
              <w:jc w:val="right"/>
              <w:rPr>
                <w:b/>
                <w:sz w:val="20"/>
                <w:szCs w:val="20"/>
              </w:rPr>
            </w:pPr>
            <w:r>
              <w:rPr>
                <w:b/>
                <w:sz w:val="20"/>
                <w:szCs w:val="20"/>
              </w:rPr>
              <w:t>24 343.10</w:t>
            </w:r>
            <w:r w:rsidR="009765EB">
              <w:rPr>
                <w:b/>
                <w:sz w:val="20"/>
                <w:szCs w:val="20"/>
              </w:rPr>
              <w:t xml:space="preserve"> €</w:t>
            </w:r>
          </w:p>
        </w:tc>
      </w:tr>
    </w:tbl>
    <w:p w:rsidR="009765EB" w:rsidRDefault="009765EB" w:rsidP="009765EB">
      <w:pPr>
        <w:pStyle w:val="Corpsdetexte"/>
        <w:tabs>
          <w:tab w:val="left" w:pos="3420"/>
        </w:tabs>
        <w:ind w:right="70"/>
        <w:rPr>
          <w:rFonts w:ascii="Times New Roman" w:hAnsi="Times New Roman" w:cs="Times New Roman"/>
          <w:sz w:val="20"/>
          <w:szCs w:val="20"/>
        </w:rPr>
      </w:pPr>
    </w:p>
    <w:p w:rsidR="009765EB" w:rsidRDefault="009765EB" w:rsidP="009765EB">
      <w:pPr>
        <w:pStyle w:val="Textepardf"/>
        <w:shd w:val="clear" w:color="auto" w:fill="E0E0E0"/>
        <w:tabs>
          <w:tab w:val="left" w:pos="4500"/>
        </w:tabs>
        <w:rPr>
          <w:i/>
          <w:iCs/>
          <w:sz w:val="22"/>
        </w:rPr>
      </w:pPr>
      <w:r>
        <w:rPr>
          <w:i/>
          <w:iCs/>
          <w:sz w:val="22"/>
        </w:rPr>
        <w:t>Délibération n° 201</w:t>
      </w:r>
      <w:r w:rsidR="00B15F7B">
        <w:rPr>
          <w:i/>
          <w:iCs/>
          <w:sz w:val="22"/>
        </w:rPr>
        <w:t>9</w:t>
      </w:r>
      <w:r>
        <w:rPr>
          <w:i/>
          <w:iCs/>
          <w:sz w:val="22"/>
        </w:rPr>
        <w:t>.000</w:t>
      </w:r>
      <w:r w:rsidR="00B15F7B">
        <w:rPr>
          <w:i/>
          <w:iCs/>
          <w:sz w:val="22"/>
        </w:rPr>
        <w:t>4</w:t>
      </w:r>
      <w:r>
        <w:rPr>
          <w:i/>
          <w:iCs/>
          <w:sz w:val="22"/>
        </w:rPr>
        <w:tab/>
        <w:t>Domaine : Finances locales</w:t>
      </w:r>
      <w:r>
        <w:rPr>
          <w:i/>
          <w:iCs/>
          <w:sz w:val="22"/>
        </w:rPr>
        <w:tab/>
      </w:r>
      <w:r>
        <w:rPr>
          <w:i/>
          <w:iCs/>
          <w:sz w:val="22"/>
        </w:rPr>
        <w:tab/>
        <w:t>Code : 7.1.1.3</w:t>
      </w:r>
    </w:p>
    <w:p w:rsidR="00B15F7B" w:rsidRDefault="00B15F7B" w:rsidP="009765EB">
      <w:pPr>
        <w:jc w:val="both"/>
        <w:rPr>
          <w:sz w:val="20"/>
        </w:rPr>
      </w:pPr>
    </w:p>
    <w:p w:rsidR="009765EB" w:rsidRDefault="00B15F7B" w:rsidP="009765EB">
      <w:pPr>
        <w:jc w:val="both"/>
        <w:rPr>
          <w:sz w:val="20"/>
        </w:rPr>
      </w:pPr>
      <w:r>
        <w:rPr>
          <w:sz w:val="20"/>
        </w:rPr>
        <w:t xml:space="preserve">Monsieur Le Maire expose </w:t>
      </w:r>
      <w:r w:rsidR="009765EB">
        <w:rPr>
          <w:sz w:val="20"/>
        </w:rPr>
        <w:t>au Conseil Municipal les comptes administratif et de gestion 201</w:t>
      </w:r>
      <w:r>
        <w:rPr>
          <w:sz w:val="20"/>
        </w:rPr>
        <w:t>8</w:t>
      </w:r>
      <w:r w:rsidR="009765EB">
        <w:rPr>
          <w:sz w:val="20"/>
        </w:rPr>
        <w:t xml:space="preserve"> pour le budget forêt. La commission de finances élargie à tout le conseil émet un avis favorable.</w:t>
      </w:r>
    </w:p>
    <w:p w:rsidR="009765EB" w:rsidRDefault="009765EB" w:rsidP="009765EB">
      <w:pPr>
        <w:jc w:val="both"/>
      </w:pPr>
      <w:r>
        <w:rPr>
          <w:sz w:val="20"/>
        </w:rPr>
        <w:t xml:space="preserve"> Pour le vote, Monsieur Le Maire quitte la salle des délibérations.</w:t>
      </w:r>
    </w:p>
    <w:p w:rsidR="009765EB" w:rsidRDefault="009765EB" w:rsidP="009765EB">
      <w:pPr>
        <w:ind w:right="22"/>
        <w:jc w:val="both"/>
        <w:rPr>
          <w:sz w:val="20"/>
        </w:rPr>
      </w:pPr>
      <w:r>
        <w:rPr>
          <w:sz w:val="20"/>
        </w:rPr>
        <w:t>Après en avoir délibéré, le Conseil Municipal, à l'unanimité,</w:t>
      </w:r>
    </w:p>
    <w:p w:rsidR="009765EB" w:rsidRDefault="009765EB" w:rsidP="009765EB">
      <w:pPr>
        <w:numPr>
          <w:ilvl w:val="0"/>
          <w:numId w:val="2"/>
        </w:numPr>
        <w:ind w:right="22"/>
        <w:jc w:val="both"/>
        <w:rPr>
          <w:sz w:val="20"/>
        </w:rPr>
      </w:pPr>
      <w:r>
        <w:rPr>
          <w:sz w:val="20"/>
        </w:rPr>
        <w:t>CONSTATE que le compte de gestion transcrit fidèlement ces opérations</w:t>
      </w:r>
    </w:p>
    <w:p w:rsidR="009765EB" w:rsidRDefault="009765EB" w:rsidP="009765EB">
      <w:pPr>
        <w:numPr>
          <w:ilvl w:val="0"/>
          <w:numId w:val="2"/>
        </w:numPr>
        <w:ind w:right="639"/>
        <w:jc w:val="both"/>
        <w:rPr>
          <w:sz w:val="20"/>
        </w:rPr>
      </w:pPr>
      <w:r>
        <w:rPr>
          <w:sz w:val="20"/>
        </w:rPr>
        <w:t>APPROUVE le compte administratif 201</w:t>
      </w:r>
      <w:r w:rsidR="00B15F7B">
        <w:rPr>
          <w:sz w:val="20"/>
        </w:rPr>
        <w:t>8</w:t>
      </w:r>
      <w:r>
        <w:rPr>
          <w:sz w:val="20"/>
        </w:rPr>
        <w:t xml:space="preserve"> pour le budget forêt qui se décompose comme suit :</w:t>
      </w:r>
    </w:p>
    <w:p w:rsidR="009765EB" w:rsidRDefault="009765EB" w:rsidP="009765EB">
      <w:pPr>
        <w:ind w:left="540" w:right="639"/>
        <w:jc w:val="both"/>
        <w:rPr>
          <w:sz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2526"/>
        <w:gridCol w:w="2526"/>
      </w:tblGrid>
      <w:tr w:rsidR="009765EB" w:rsidTr="00B15F7B">
        <w:tc>
          <w:tcPr>
            <w:tcW w:w="4020" w:type="dxa"/>
          </w:tcPr>
          <w:p w:rsidR="009765EB" w:rsidRDefault="009765EB" w:rsidP="00B15F7B">
            <w:pPr>
              <w:jc w:val="center"/>
              <w:rPr>
                <w:b/>
                <w:sz w:val="20"/>
                <w:szCs w:val="20"/>
              </w:rPr>
            </w:pPr>
            <w:r>
              <w:rPr>
                <w:sz w:val="20"/>
              </w:rPr>
              <w:t>Budget forêt</w:t>
            </w:r>
          </w:p>
        </w:tc>
        <w:tc>
          <w:tcPr>
            <w:tcW w:w="2526" w:type="dxa"/>
          </w:tcPr>
          <w:p w:rsidR="009765EB" w:rsidRDefault="009765EB" w:rsidP="00B15F7B">
            <w:pPr>
              <w:jc w:val="center"/>
              <w:rPr>
                <w:sz w:val="20"/>
                <w:szCs w:val="20"/>
              </w:rPr>
            </w:pPr>
            <w:r>
              <w:rPr>
                <w:sz w:val="20"/>
                <w:szCs w:val="20"/>
              </w:rPr>
              <w:t>Fonctionnement</w:t>
            </w:r>
          </w:p>
        </w:tc>
        <w:tc>
          <w:tcPr>
            <w:tcW w:w="2526" w:type="dxa"/>
          </w:tcPr>
          <w:p w:rsidR="009765EB" w:rsidRDefault="009765EB" w:rsidP="00B15F7B">
            <w:pPr>
              <w:jc w:val="center"/>
              <w:rPr>
                <w:sz w:val="20"/>
                <w:szCs w:val="20"/>
              </w:rPr>
            </w:pPr>
            <w:r>
              <w:rPr>
                <w:sz w:val="20"/>
                <w:szCs w:val="20"/>
              </w:rPr>
              <w:t>Investissement</w:t>
            </w:r>
          </w:p>
        </w:tc>
      </w:tr>
      <w:tr w:rsidR="009765EB" w:rsidTr="00B15F7B">
        <w:tc>
          <w:tcPr>
            <w:tcW w:w="4020" w:type="dxa"/>
          </w:tcPr>
          <w:p w:rsidR="009765EB" w:rsidRDefault="009765EB" w:rsidP="00B15F7B">
            <w:pPr>
              <w:rPr>
                <w:sz w:val="20"/>
                <w:szCs w:val="20"/>
              </w:rPr>
            </w:pPr>
            <w:r>
              <w:rPr>
                <w:sz w:val="20"/>
                <w:szCs w:val="20"/>
              </w:rPr>
              <w:t>Recettes réalisées</w:t>
            </w:r>
          </w:p>
        </w:tc>
        <w:tc>
          <w:tcPr>
            <w:tcW w:w="2526" w:type="dxa"/>
          </w:tcPr>
          <w:p w:rsidR="009765EB" w:rsidRDefault="00B15F7B" w:rsidP="00B15F7B">
            <w:pPr>
              <w:jc w:val="right"/>
              <w:rPr>
                <w:sz w:val="20"/>
                <w:szCs w:val="20"/>
              </w:rPr>
            </w:pPr>
            <w:r>
              <w:rPr>
                <w:sz w:val="20"/>
                <w:szCs w:val="20"/>
              </w:rPr>
              <w:t>146 366.88</w:t>
            </w:r>
            <w:r w:rsidR="009765EB">
              <w:rPr>
                <w:sz w:val="20"/>
                <w:szCs w:val="20"/>
              </w:rPr>
              <w:t xml:space="preserve"> €</w:t>
            </w:r>
          </w:p>
        </w:tc>
        <w:tc>
          <w:tcPr>
            <w:tcW w:w="2526" w:type="dxa"/>
          </w:tcPr>
          <w:p w:rsidR="009765EB" w:rsidRDefault="00B15F7B" w:rsidP="00B15F7B">
            <w:pPr>
              <w:jc w:val="right"/>
              <w:rPr>
                <w:sz w:val="20"/>
                <w:szCs w:val="20"/>
              </w:rPr>
            </w:pPr>
            <w:r>
              <w:rPr>
                <w:sz w:val="20"/>
                <w:szCs w:val="20"/>
              </w:rPr>
              <w:t>74 609.28</w:t>
            </w:r>
            <w:r w:rsidR="009765EB">
              <w:rPr>
                <w:sz w:val="20"/>
                <w:szCs w:val="20"/>
              </w:rPr>
              <w:t xml:space="preserve"> €</w:t>
            </w:r>
          </w:p>
        </w:tc>
      </w:tr>
      <w:tr w:rsidR="009765EB" w:rsidTr="00B15F7B">
        <w:tc>
          <w:tcPr>
            <w:tcW w:w="4020" w:type="dxa"/>
          </w:tcPr>
          <w:p w:rsidR="009765EB" w:rsidRDefault="009765EB" w:rsidP="00B15F7B">
            <w:pPr>
              <w:rPr>
                <w:sz w:val="20"/>
                <w:szCs w:val="20"/>
              </w:rPr>
            </w:pPr>
            <w:r>
              <w:rPr>
                <w:sz w:val="20"/>
                <w:szCs w:val="20"/>
              </w:rPr>
              <w:t>Dépenses réalisées</w:t>
            </w:r>
          </w:p>
        </w:tc>
        <w:tc>
          <w:tcPr>
            <w:tcW w:w="2526" w:type="dxa"/>
          </w:tcPr>
          <w:p w:rsidR="009765EB" w:rsidRDefault="009765EB" w:rsidP="00B15F7B">
            <w:pPr>
              <w:jc w:val="right"/>
              <w:rPr>
                <w:sz w:val="20"/>
                <w:szCs w:val="20"/>
              </w:rPr>
            </w:pPr>
            <w:r>
              <w:rPr>
                <w:sz w:val="20"/>
                <w:szCs w:val="20"/>
              </w:rPr>
              <w:t xml:space="preserve">- </w:t>
            </w:r>
            <w:r w:rsidR="00B15F7B">
              <w:rPr>
                <w:sz w:val="20"/>
                <w:szCs w:val="20"/>
              </w:rPr>
              <w:t>146 484.82</w:t>
            </w:r>
            <w:r>
              <w:rPr>
                <w:sz w:val="20"/>
                <w:szCs w:val="20"/>
              </w:rPr>
              <w:t xml:space="preserve"> €</w:t>
            </w:r>
          </w:p>
        </w:tc>
        <w:tc>
          <w:tcPr>
            <w:tcW w:w="2526" w:type="dxa"/>
          </w:tcPr>
          <w:p w:rsidR="009765EB" w:rsidRDefault="009765EB" w:rsidP="00B15F7B">
            <w:pPr>
              <w:jc w:val="right"/>
              <w:rPr>
                <w:sz w:val="20"/>
                <w:szCs w:val="20"/>
              </w:rPr>
            </w:pPr>
            <w:r>
              <w:rPr>
                <w:sz w:val="20"/>
                <w:szCs w:val="20"/>
              </w:rPr>
              <w:t xml:space="preserve">- </w:t>
            </w:r>
            <w:r w:rsidR="00B15F7B">
              <w:rPr>
                <w:sz w:val="20"/>
                <w:szCs w:val="20"/>
              </w:rPr>
              <w:t>98 406.04</w:t>
            </w:r>
            <w:r>
              <w:rPr>
                <w:sz w:val="20"/>
                <w:szCs w:val="20"/>
              </w:rPr>
              <w:t xml:space="preserve"> €</w:t>
            </w:r>
          </w:p>
        </w:tc>
      </w:tr>
      <w:tr w:rsidR="009765EB" w:rsidTr="00B15F7B">
        <w:tc>
          <w:tcPr>
            <w:tcW w:w="4020" w:type="dxa"/>
          </w:tcPr>
          <w:p w:rsidR="009765EB" w:rsidRDefault="009765EB" w:rsidP="00B15F7B">
            <w:pPr>
              <w:rPr>
                <w:b/>
                <w:sz w:val="20"/>
                <w:szCs w:val="20"/>
              </w:rPr>
            </w:pPr>
            <w:r>
              <w:rPr>
                <w:b/>
                <w:sz w:val="20"/>
                <w:szCs w:val="20"/>
              </w:rPr>
              <w:t>Résultat de l'exercice</w:t>
            </w:r>
          </w:p>
        </w:tc>
        <w:tc>
          <w:tcPr>
            <w:tcW w:w="2526" w:type="dxa"/>
          </w:tcPr>
          <w:p w:rsidR="009765EB" w:rsidRDefault="00B15F7B" w:rsidP="00B15F7B">
            <w:pPr>
              <w:jc w:val="right"/>
              <w:rPr>
                <w:b/>
                <w:sz w:val="20"/>
                <w:szCs w:val="20"/>
              </w:rPr>
            </w:pPr>
            <w:r>
              <w:rPr>
                <w:b/>
                <w:sz w:val="20"/>
                <w:szCs w:val="20"/>
              </w:rPr>
              <w:t>- 117.94</w:t>
            </w:r>
            <w:r w:rsidR="009765EB">
              <w:rPr>
                <w:b/>
                <w:sz w:val="20"/>
                <w:szCs w:val="20"/>
              </w:rPr>
              <w:t xml:space="preserve"> €</w:t>
            </w:r>
          </w:p>
        </w:tc>
        <w:tc>
          <w:tcPr>
            <w:tcW w:w="2526" w:type="dxa"/>
          </w:tcPr>
          <w:p w:rsidR="009765EB" w:rsidRDefault="009765EB" w:rsidP="00B15F7B">
            <w:pPr>
              <w:jc w:val="right"/>
              <w:rPr>
                <w:b/>
                <w:sz w:val="20"/>
                <w:szCs w:val="20"/>
              </w:rPr>
            </w:pPr>
            <w:r>
              <w:rPr>
                <w:b/>
                <w:sz w:val="20"/>
                <w:szCs w:val="20"/>
              </w:rPr>
              <w:t>-</w:t>
            </w:r>
            <w:r w:rsidR="00B15F7B">
              <w:rPr>
                <w:b/>
                <w:sz w:val="20"/>
                <w:szCs w:val="20"/>
              </w:rPr>
              <w:t xml:space="preserve"> 23 796.79</w:t>
            </w:r>
            <w:r>
              <w:rPr>
                <w:b/>
                <w:sz w:val="20"/>
                <w:szCs w:val="20"/>
              </w:rPr>
              <w:t xml:space="preserve"> €</w:t>
            </w:r>
          </w:p>
        </w:tc>
      </w:tr>
    </w:tbl>
    <w:p w:rsidR="009765EB" w:rsidRDefault="009765EB" w:rsidP="009765EB">
      <w:pPr>
        <w:pStyle w:val="Textepardf"/>
        <w:tabs>
          <w:tab w:val="left" w:pos="360"/>
        </w:tabs>
        <w:ind w:right="72"/>
        <w:jc w:val="both"/>
        <w:rPr>
          <w:sz w:val="20"/>
        </w:rPr>
      </w:pPr>
    </w:p>
    <w:p w:rsidR="009765EB" w:rsidRDefault="009765EB" w:rsidP="009765EB">
      <w:pPr>
        <w:numPr>
          <w:ilvl w:val="0"/>
          <w:numId w:val="1"/>
        </w:numPr>
        <w:ind w:left="720"/>
        <w:jc w:val="both"/>
        <w:rPr>
          <w:b/>
          <w:bCs/>
          <w:sz w:val="20"/>
          <w:u w:val="single"/>
        </w:rPr>
      </w:pPr>
      <w:r>
        <w:rPr>
          <w:b/>
          <w:bCs/>
          <w:sz w:val="20"/>
          <w:u w:val="single"/>
        </w:rPr>
        <w:t>Affectation des résultats 201</w:t>
      </w:r>
      <w:r w:rsidR="00B15F7B">
        <w:rPr>
          <w:b/>
          <w:bCs/>
          <w:sz w:val="20"/>
          <w:u w:val="single"/>
        </w:rPr>
        <w:t>8</w:t>
      </w:r>
      <w:r>
        <w:rPr>
          <w:b/>
          <w:bCs/>
          <w:sz w:val="20"/>
          <w:u w:val="single"/>
        </w:rPr>
        <w:t xml:space="preserve"> aux budgets 201</w:t>
      </w:r>
      <w:r w:rsidR="00B15F7B">
        <w:rPr>
          <w:b/>
          <w:bCs/>
          <w:sz w:val="20"/>
          <w:u w:val="single"/>
        </w:rPr>
        <w:t>9</w:t>
      </w:r>
    </w:p>
    <w:p w:rsidR="009765EB" w:rsidRDefault="009765EB" w:rsidP="009765EB">
      <w:pPr>
        <w:pStyle w:val="Textepardf"/>
        <w:ind w:left="1800" w:right="1797"/>
        <w:jc w:val="both"/>
        <w:rPr>
          <w:sz w:val="20"/>
          <w:szCs w:val="20"/>
        </w:rPr>
      </w:pPr>
    </w:p>
    <w:p w:rsidR="009765EB" w:rsidRDefault="009765EB" w:rsidP="009765EB">
      <w:pPr>
        <w:pStyle w:val="Textepardf"/>
        <w:shd w:val="clear" w:color="auto" w:fill="E0E0E0"/>
        <w:tabs>
          <w:tab w:val="left" w:pos="4500"/>
        </w:tabs>
        <w:rPr>
          <w:i/>
          <w:iCs/>
          <w:sz w:val="22"/>
        </w:rPr>
      </w:pPr>
      <w:r>
        <w:rPr>
          <w:i/>
          <w:iCs/>
          <w:sz w:val="22"/>
        </w:rPr>
        <w:t>Délibération n° 201</w:t>
      </w:r>
      <w:r w:rsidR="00B15F7B">
        <w:rPr>
          <w:i/>
          <w:iCs/>
          <w:sz w:val="22"/>
        </w:rPr>
        <w:t>9</w:t>
      </w:r>
      <w:r>
        <w:rPr>
          <w:i/>
          <w:iCs/>
          <w:sz w:val="22"/>
        </w:rPr>
        <w:t>.00</w:t>
      </w:r>
      <w:r w:rsidR="00B15F7B">
        <w:rPr>
          <w:i/>
          <w:iCs/>
          <w:sz w:val="22"/>
        </w:rPr>
        <w:t>05</w:t>
      </w:r>
      <w:r>
        <w:rPr>
          <w:i/>
          <w:iCs/>
          <w:sz w:val="22"/>
        </w:rPr>
        <w:tab/>
        <w:t>Domaine : Finances locales</w:t>
      </w:r>
      <w:r>
        <w:rPr>
          <w:i/>
          <w:iCs/>
          <w:sz w:val="22"/>
        </w:rPr>
        <w:tab/>
      </w:r>
      <w:r>
        <w:rPr>
          <w:i/>
          <w:iCs/>
          <w:sz w:val="22"/>
        </w:rPr>
        <w:tab/>
        <w:t>Code : 7.1.</w:t>
      </w:r>
    </w:p>
    <w:p w:rsidR="009765EB" w:rsidRDefault="009765EB" w:rsidP="009765EB">
      <w:pPr>
        <w:pStyle w:val="Textepardf"/>
        <w:ind w:left="1800" w:right="1797"/>
        <w:jc w:val="both"/>
        <w:rPr>
          <w:sz w:val="20"/>
          <w:szCs w:val="20"/>
        </w:rPr>
      </w:pPr>
    </w:p>
    <w:p w:rsidR="009765EB" w:rsidRDefault="00B15F7B" w:rsidP="009765EB">
      <w:pPr>
        <w:jc w:val="both"/>
        <w:rPr>
          <w:sz w:val="20"/>
        </w:rPr>
      </w:pPr>
      <w:r>
        <w:rPr>
          <w:sz w:val="20"/>
        </w:rPr>
        <w:t>Monsieur Le Maire</w:t>
      </w:r>
      <w:r w:rsidR="009765EB">
        <w:rPr>
          <w:sz w:val="20"/>
        </w:rPr>
        <w:t xml:space="preserve"> propose aux conseillers municipaux les affectations de résultats des différents budgets. La commission de finances élargie à tout le conseil émet un avis favorable.</w:t>
      </w:r>
    </w:p>
    <w:p w:rsidR="009765EB" w:rsidRDefault="009765EB" w:rsidP="009765EB">
      <w:pPr>
        <w:jc w:val="both"/>
        <w:rPr>
          <w:sz w:val="20"/>
        </w:rPr>
      </w:pPr>
    </w:p>
    <w:p w:rsidR="009765EB" w:rsidRDefault="009765EB" w:rsidP="009765EB">
      <w:pPr>
        <w:jc w:val="both"/>
        <w:rPr>
          <w:sz w:val="20"/>
          <w:u w:val="single"/>
        </w:rPr>
      </w:pPr>
      <w:r>
        <w:rPr>
          <w:sz w:val="20"/>
          <w:u w:val="single"/>
        </w:rPr>
        <w:t>Budget général :</w:t>
      </w:r>
    </w:p>
    <w:p w:rsidR="009765EB" w:rsidRDefault="009765EB" w:rsidP="009765EB">
      <w:pPr>
        <w:jc w:val="both"/>
        <w:rPr>
          <w:sz w:val="20"/>
        </w:rPr>
      </w:pPr>
      <w:r>
        <w:rPr>
          <w:sz w:val="20"/>
        </w:rPr>
        <w:t>Après en avoir délibéré, le Conseil Municipal, à l'unanimité,</w:t>
      </w:r>
    </w:p>
    <w:p w:rsidR="009765EB" w:rsidRDefault="009765EB" w:rsidP="009765EB">
      <w:pPr>
        <w:pStyle w:val="Textepardf"/>
        <w:numPr>
          <w:ilvl w:val="0"/>
          <w:numId w:val="4"/>
        </w:numPr>
        <w:jc w:val="both"/>
        <w:rPr>
          <w:sz w:val="20"/>
        </w:rPr>
      </w:pPr>
      <w:r>
        <w:rPr>
          <w:sz w:val="20"/>
        </w:rPr>
        <w:t xml:space="preserve">DECIDE d'affecter le résultat de la section fonctionnement en section investissement, au compte 1068 pour un montant de </w:t>
      </w:r>
      <w:r w:rsidR="00B15F7B">
        <w:rPr>
          <w:sz w:val="20"/>
          <w:szCs w:val="20"/>
        </w:rPr>
        <w:t>135 086.57</w:t>
      </w:r>
      <w:r>
        <w:rPr>
          <w:sz w:val="20"/>
          <w:szCs w:val="20"/>
        </w:rPr>
        <w:t xml:space="preserve"> </w:t>
      </w:r>
      <w:r>
        <w:rPr>
          <w:sz w:val="20"/>
        </w:rPr>
        <w:t>€.</w:t>
      </w:r>
    </w:p>
    <w:p w:rsidR="009765EB" w:rsidRDefault="009765EB" w:rsidP="009765EB">
      <w:pPr>
        <w:pStyle w:val="Textepardf"/>
        <w:numPr>
          <w:ilvl w:val="0"/>
          <w:numId w:val="4"/>
        </w:numPr>
        <w:jc w:val="both"/>
        <w:rPr>
          <w:sz w:val="20"/>
        </w:rPr>
      </w:pPr>
      <w:r>
        <w:rPr>
          <w:sz w:val="20"/>
        </w:rPr>
        <w:t xml:space="preserve">DECIDE de reporter au compte 001 le déficit d’investissement soit </w:t>
      </w:r>
      <w:r w:rsidR="00B15F7B">
        <w:rPr>
          <w:sz w:val="20"/>
        </w:rPr>
        <w:t>15 763.42</w:t>
      </w:r>
      <w:r>
        <w:rPr>
          <w:sz w:val="20"/>
        </w:rPr>
        <w:t xml:space="preserve"> €.</w:t>
      </w:r>
    </w:p>
    <w:p w:rsidR="009765EB" w:rsidRDefault="009765EB" w:rsidP="009765EB">
      <w:pPr>
        <w:pStyle w:val="Textepardf"/>
        <w:numPr>
          <w:ilvl w:val="0"/>
          <w:numId w:val="4"/>
        </w:numPr>
        <w:jc w:val="both"/>
        <w:rPr>
          <w:sz w:val="20"/>
        </w:rPr>
      </w:pPr>
      <w:r>
        <w:rPr>
          <w:sz w:val="20"/>
        </w:rPr>
        <w:t xml:space="preserve">DECIDE de reporter au compte 002 l'excédent de fonctionnement soit </w:t>
      </w:r>
      <w:r w:rsidR="00B15F7B">
        <w:rPr>
          <w:sz w:val="20"/>
          <w:szCs w:val="20"/>
        </w:rPr>
        <w:t>545 641.29</w:t>
      </w:r>
      <w:r>
        <w:rPr>
          <w:sz w:val="20"/>
          <w:szCs w:val="20"/>
        </w:rPr>
        <w:t xml:space="preserve"> €.</w:t>
      </w:r>
    </w:p>
    <w:p w:rsidR="009765EB" w:rsidRDefault="009765EB" w:rsidP="009765EB">
      <w:pPr>
        <w:pStyle w:val="Textepardf"/>
        <w:ind w:left="720"/>
        <w:jc w:val="both"/>
        <w:rPr>
          <w:sz w:val="20"/>
        </w:rPr>
      </w:pPr>
    </w:p>
    <w:p w:rsidR="009765EB" w:rsidRDefault="009765EB" w:rsidP="009765EB">
      <w:pPr>
        <w:jc w:val="both"/>
        <w:rPr>
          <w:sz w:val="20"/>
          <w:u w:val="single"/>
        </w:rPr>
      </w:pPr>
      <w:r>
        <w:rPr>
          <w:sz w:val="20"/>
          <w:u w:val="single"/>
        </w:rPr>
        <w:t>Budget eau :</w:t>
      </w:r>
    </w:p>
    <w:p w:rsidR="009765EB" w:rsidRDefault="009765EB" w:rsidP="009765EB">
      <w:pPr>
        <w:jc w:val="both"/>
        <w:rPr>
          <w:sz w:val="20"/>
        </w:rPr>
      </w:pPr>
      <w:r>
        <w:rPr>
          <w:sz w:val="20"/>
        </w:rPr>
        <w:t>Après en avoir délibéré, le Conseil Municipal, à l'unanimité,</w:t>
      </w:r>
    </w:p>
    <w:p w:rsidR="009765EB" w:rsidRDefault="009765EB" w:rsidP="009765EB">
      <w:pPr>
        <w:pStyle w:val="Textepardf"/>
        <w:numPr>
          <w:ilvl w:val="0"/>
          <w:numId w:val="4"/>
        </w:numPr>
        <w:jc w:val="both"/>
        <w:rPr>
          <w:sz w:val="20"/>
        </w:rPr>
      </w:pPr>
      <w:r>
        <w:rPr>
          <w:sz w:val="20"/>
        </w:rPr>
        <w:t xml:space="preserve">DECIDE de reporter au compte 001 l’excèdent d’investissement soit </w:t>
      </w:r>
      <w:r w:rsidR="00345830">
        <w:rPr>
          <w:sz w:val="20"/>
        </w:rPr>
        <w:t>219 988.38</w:t>
      </w:r>
      <w:r>
        <w:rPr>
          <w:sz w:val="20"/>
        </w:rPr>
        <w:t xml:space="preserve"> €.</w:t>
      </w:r>
    </w:p>
    <w:p w:rsidR="009765EB" w:rsidRPr="002743FB" w:rsidRDefault="009765EB" w:rsidP="009765EB">
      <w:pPr>
        <w:pStyle w:val="Textepardf"/>
        <w:numPr>
          <w:ilvl w:val="0"/>
          <w:numId w:val="4"/>
        </w:numPr>
        <w:jc w:val="both"/>
        <w:rPr>
          <w:sz w:val="20"/>
        </w:rPr>
      </w:pPr>
      <w:r>
        <w:rPr>
          <w:sz w:val="20"/>
        </w:rPr>
        <w:t xml:space="preserve">DECIDE de reporter au compte 002 l'excédent de fonctionnement soit </w:t>
      </w:r>
      <w:r w:rsidR="00345830">
        <w:rPr>
          <w:sz w:val="20"/>
          <w:szCs w:val="20"/>
        </w:rPr>
        <w:t>62 174.16</w:t>
      </w:r>
      <w:r>
        <w:rPr>
          <w:sz w:val="20"/>
          <w:szCs w:val="20"/>
        </w:rPr>
        <w:t xml:space="preserve"> €.</w:t>
      </w:r>
    </w:p>
    <w:p w:rsidR="009765EB" w:rsidRDefault="009765EB" w:rsidP="009765EB">
      <w:pPr>
        <w:jc w:val="both"/>
        <w:rPr>
          <w:sz w:val="20"/>
          <w:u w:val="single"/>
        </w:rPr>
      </w:pPr>
    </w:p>
    <w:p w:rsidR="009765EB" w:rsidRDefault="009765EB" w:rsidP="009765EB">
      <w:pPr>
        <w:jc w:val="both"/>
        <w:rPr>
          <w:sz w:val="20"/>
          <w:u w:val="single"/>
        </w:rPr>
      </w:pPr>
      <w:r>
        <w:rPr>
          <w:sz w:val="20"/>
          <w:u w:val="single"/>
        </w:rPr>
        <w:t>Budget assainissement :</w:t>
      </w:r>
    </w:p>
    <w:p w:rsidR="009765EB" w:rsidRDefault="009765EB" w:rsidP="009765EB">
      <w:pPr>
        <w:jc w:val="both"/>
        <w:rPr>
          <w:sz w:val="20"/>
        </w:rPr>
      </w:pPr>
      <w:r>
        <w:rPr>
          <w:sz w:val="20"/>
        </w:rPr>
        <w:t>Après en avoir délibéré, le Conseil Municipal, à l'unanimité,</w:t>
      </w:r>
    </w:p>
    <w:p w:rsidR="009765EB" w:rsidRDefault="009765EB" w:rsidP="009765EB">
      <w:pPr>
        <w:pStyle w:val="Textepardf"/>
        <w:numPr>
          <w:ilvl w:val="0"/>
          <w:numId w:val="4"/>
        </w:numPr>
        <w:jc w:val="both"/>
        <w:rPr>
          <w:sz w:val="20"/>
        </w:rPr>
      </w:pPr>
      <w:r>
        <w:rPr>
          <w:sz w:val="20"/>
        </w:rPr>
        <w:t xml:space="preserve">DECIDE de reporter au compte 001 </w:t>
      </w:r>
      <w:r w:rsidR="00345830">
        <w:rPr>
          <w:sz w:val="20"/>
        </w:rPr>
        <w:t>l’excédent</w:t>
      </w:r>
      <w:r>
        <w:rPr>
          <w:sz w:val="20"/>
        </w:rPr>
        <w:t xml:space="preserve"> d’investissement soit </w:t>
      </w:r>
      <w:r w:rsidR="00345830">
        <w:rPr>
          <w:sz w:val="20"/>
        </w:rPr>
        <w:t>19 739.20</w:t>
      </w:r>
      <w:r>
        <w:rPr>
          <w:sz w:val="20"/>
        </w:rPr>
        <w:t xml:space="preserve"> €.</w:t>
      </w:r>
    </w:p>
    <w:p w:rsidR="009765EB" w:rsidRDefault="009765EB" w:rsidP="009765EB">
      <w:pPr>
        <w:pStyle w:val="Textepardf"/>
        <w:numPr>
          <w:ilvl w:val="0"/>
          <w:numId w:val="4"/>
        </w:numPr>
        <w:jc w:val="both"/>
        <w:rPr>
          <w:sz w:val="20"/>
        </w:rPr>
      </w:pPr>
      <w:r>
        <w:rPr>
          <w:sz w:val="20"/>
        </w:rPr>
        <w:t xml:space="preserve">DECIDE de reporter au compte 002 l'excédent de fonctionnement soit </w:t>
      </w:r>
      <w:r w:rsidR="00345830">
        <w:rPr>
          <w:sz w:val="20"/>
          <w:szCs w:val="20"/>
        </w:rPr>
        <w:t>71 670.07</w:t>
      </w:r>
      <w:r>
        <w:rPr>
          <w:sz w:val="20"/>
          <w:szCs w:val="20"/>
        </w:rPr>
        <w:t xml:space="preserve"> </w:t>
      </w:r>
      <w:r>
        <w:rPr>
          <w:sz w:val="20"/>
        </w:rPr>
        <w:t>€.</w:t>
      </w:r>
    </w:p>
    <w:p w:rsidR="009765EB" w:rsidRDefault="009765EB" w:rsidP="009765EB">
      <w:pPr>
        <w:pStyle w:val="Textepardf"/>
        <w:ind w:left="720"/>
        <w:jc w:val="both"/>
        <w:rPr>
          <w:sz w:val="20"/>
        </w:rPr>
      </w:pPr>
    </w:p>
    <w:p w:rsidR="009765EB" w:rsidRDefault="009765EB" w:rsidP="009765EB">
      <w:pPr>
        <w:jc w:val="both"/>
        <w:rPr>
          <w:sz w:val="20"/>
          <w:u w:val="single"/>
        </w:rPr>
      </w:pPr>
      <w:r>
        <w:rPr>
          <w:sz w:val="20"/>
          <w:u w:val="single"/>
        </w:rPr>
        <w:t>Budget forêt :</w:t>
      </w:r>
    </w:p>
    <w:p w:rsidR="009765EB" w:rsidRDefault="009765EB" w:rsidP="009765EB">
      <w:pPr>
        <w:jc w:val="both"/>
        <w:rPr>
          <w:sz w:val="20"/>
        </w:rPr>
      </w:pPr>
      <w:r>
        <w:rPr>
          <w:sz w:val="20"/>
        </w:rPr>
        <w:t>Après en avoir délibéré, le Conseil Municipal, à l'unanimité,</w:t>
      </w:r>
    </w:p>
    <w:p w:rsidR="009765EB" w:rsidRDefault="009765EB" w:rsidP="009765EB">
      <w:pPr>
        <w:pStyle w:val="Textepardf"/>
        <w:numPr>
          <w:ilvl w:val="0"/>
          <w:numId w:val="4"/>
        </w:numPr>
        <w:jc w:val="both"/>
        <w:rPr>
          <w:sz w:val="20"/>
        </w:rPr>
      </w:pPr>
      <w:r>
        <w:rPr>
          <w:sz w:val="20"/>
        </w:rPr>
        <w:t xml:space="preserve">DECIDE d'affecter le résultat de la section fonctionnement en section investissement, au compte 1068 pour un montant de </w:t>
      </w:r>
      <w:r w:rsidR="00345830">
        <w:rPr>
          <w:sz w:val="20"/>
          <w:szCs w:val="20"/>
        </w:rPr>
        <w:t>48 406.04</w:t>
      </w:r>
      <w:r>
        <w:rPr>
          <w:b/>
          <w:sz w:val="20"/>
          <w:szCs w:val="20"/>
        </w:rPr>
        <w:t xml:space="preserve"> </w:t>
      </w:r>
      <w:r>
        <w:rPr>
          <w:sz w:val="20"/>
        </w:rPr>
        <w:t>€.</w:t>
      </w:r>
    </w:p>
    <w:p w:rsidR="009765EB" w:rsidRDefault="009765EB" w:rsidP="009765EB">
      <w:pPr>
        <w:pStyle w:val="Textepardf"/>
        <w:numPr>
          <w:ilvl w:val="0"/>
          <w:numId w:val="4"/>
        </w:numPr>
        <w:jc w:val="both"/>
        <w:rPr>
          <w:sz w:val="20"/>
        </w:rPr>
      </w:pPr>
      <w:r>
        <w:rPr>
          <w:sz w:val="20"/>
        </w:rPr>
        <w:t xml:space="preserve">DECIDE de reporter au compte 002 l'excédent de fonctionnement soit </w:t>
      </w:r>
      <w:r>
        <w:rPr>
          <w:sz w:val="20"/>
          <w:szCs w:val="20"/>
        </w:rPr>
        <w:t>168</w:t>
      </w:r>
      <w:r w:rsidR="00345830">
        <w:rPr>
          <w:sz w:val="20"/>
          <w:szCs w:val="20"/>
        </w:rPr>
        <w:t> 789.65</w:t>
      </w:r>
      <w:r>
        <w:rPr>
          <w:sz w:val="20"/>
          <w:szCs w:val="20"/>
        </w:rPr>
        <w:t xml:space="preserve"> €</w:t>
      </w:r>
      <w:r>
        <w:rPr>
          <w:sz w:val="20"/>
        </w:rPr>
        <w:t>.</w:t>
      </w:r>
    </w:p>
    <w:p w:rsidR="009765EB" w:rsidRDefault="009765EB" w:rsidP="009765EB">
      <w:pPr>
        <w:pStyle w:val="Textepardf"/>
        <w:numPr>
          <w:ilvl w:val="0"/>
          <w:numId w:val="4"/>
        </w:numPr>
        <w:jc w:val="both"/>
        <w:rPr>
          <w:sz w:val="20"/>
        </w:rPr>
      </w:pPr>
      <w:r>
        <w:rPr>
          <w:sz w:val="20"/>
        </w:rPr>
        <w:t xml:space="preserve">DECIDE de reporter au compte 001 le déficit d’investissement soit </w:t>
      </w:r>
      <w:r w:rsidR="00345830">
        <w:rPr>
          <w:sz w:val="20"/>
        </w:rPr>
        <w:t>48 406.04</w:t>
      </w:r>
      <w:r w:rsidRPr="00AB315A">
        <w:rPr>
          <w:sz w:val="20"/>
        </w:rPr>
        <w:t xml:space="preserve"> €.</w:t>
      </w:r>
    </w:p>
    <w:p w:rsidR="00345830" w:rsidRDefault="00345830" w:rsidP="00345830">
      <w:pPr>
        <w:pStyle w:val="Textepardf"/>
        <w:ind w:left="720"/>
        <w:jc w:val="both"/>
        <w:rPr>
          <w:sz w:val="20"/>
        </w:rPr>
      </w:pPr>
    </w:p>
    <w:p w:rsidR="00244366" w:rsidRDefault="00244366" w:rsidP="00244366">
      <w:pPr>
        <w:numPr>
          <w:ilvl w:val="0"/>
          <w:numId w:val="1"/>
        </w:numPr>
        <w:jc w:val="both"/>
        <w:rPr>
          <w:b/>
          <w:bCs/>
          <w:sz w:val="20"/>
          <w:u w:val="single"/>
        </w:rPr>
      </w:pPr>
      <w:r>
        <w:rPr>
          <w:b/>
          <w:bCs/>
          <w:sz w:val="20"/>
          <w:u w:val="single"/>
        </w:rPr>
        <w:t>Budget général 2019</w:t>
      </w:r>
    </w:p>
    <w:p w:rsidR="00244366" w:rsidRDefault="00244366" w:rsidP="00244366">
      <w:pPr>
        <w:ind w:left="360"/>
        <w:jc w:val="both"/>
        <w:rPr>
          <w:b/>
          <w:bCs/>
          <w:sz w:val="20"/>
          <w:u w:val="single"/>
        </w:rPr>
      </w:pPr>
    </w:p>
    <w:p w:rsidR="00244366" w:rsidRDefault="00244366" w:rsidP="00244366">
      <w:pPr>
        <w:pStyle w:val="Textepardf"/>
        <w:shd w:val="clear" w:color="auto" w:fill="E0E0E0"/>
        <w:tabs>
          <w:tab w:val="left" w:pos="4500"/>
        </w:tabs>
        <w:rPr>
          <w:i/>
          <w:iCs/>
          <w:sz w:val="22"/>
        </w:rPr>
      </w:pPr>
      <w:r>
        <w:rPr>
          <w:i/>
          <w:iCs/>
          <w:sz w:val="22"/>
        </w:rPr>
        <w:t>Délibération n° 2019.0006</w:t>
      </w:r>
      <w:r>
        <w:rPr>
          <w:i/>
          <w:iCs/>
          <w:sz w:val="22"/>
        </w:rPr>
        <w:tab/>
        <w:t>Domaine : Finances locales</w:t>
      </w:r>
      <w:r>
        <w:rPr>
          <w:i/>
          <w:iCs/>
          <w:sz w:val="22"/>
        </w:rPr>
        <w:tab/>
      </w:r>
      <w:r>
        <w:rPr>
          <w:i/>
          <w:iCs/>
          <w:sz w:val="22"/>
        </w:rPr>
        <w:tab/>
        <w:t>Code : 7.1.1.1.</w:t>
      </w:r>
    </w:p>
    <w:p w:rsidR="00244366" w:rsidRDefault="00244366" w:rsidP="00244366">
      <w:pPr>
        <w:jc w:val="both"/>
        <w:rPr>
          <w:color w:val="000000"/>
          <w:sz w:val="20"/>
        </w:rPr>
      </w:pPr>
    </w:p>
    <w:p w:rsidR="00244366" w:rsidRDefault="00E363E2" w:rsidP="00244366">
      <w:pPr>
        <w:ind w:right="49"/>
        <w:jc w:val="both"/>
      </w:pPr>
      <w:r>
        <w:rPr>
          <w:sz w:val="20"/>
        </w:rPr>
        <w:t>Monsieur Le Maire présente à l’assemblée la note brève et synthétique qui retrace les informations financières essentielles de la collectivité, puis</w:t>
      </w:r>
      <w:r w:rsidR="00244366">
        <w:rPr>
          <w:sz w:val="20"/>
        </w:rPr>
        <w:t xml:space="preserve"> présente au Conseil Municipal le budget primitif général pour l'année 2019, tel qu’il a été étudié en commission de finances élargie à tout le conseil.</w:t>
      </w:r>
    </w:p>
    <w:p w:rsidR="00244366" w:rsidRDefault="00244366" w:rsidP="00244366">
      <w:pPr>
        <w:ind w:right="639"/>
        <w:jc w:val="both"/>
        <w:rPr>
          <w:sz w:val="20"/>
        </w:rPr>
      </w:pPr>
      <w:r>
        <w:rPr>
          <w:sz w:val="20"/>
        </w:rPr>
        <w:t>Après en avoir délibéré, le Conseil Municipal, à l’unanimité,</w:t>
      </w:r>
    </w:p>
    <w:p w:rsidR="00244366" w:rsidRDefault="00244366" w:rsidP="00244366">
      <w:pPr>
        <w:numPr>
          <w:ilvl w:val="0"/>
          <w:numId w:val="4"/>
        </w:numPr>
        <w:jc w:val="both"/>
        <w:rPr>
          <w:sz w:val="20"/>
        </w:rPr>
      </w:pPr>
      <w:r>
        <w:rPr>
          <w:sz w:val="20"/>
        </w:rPr>
        <w:t>ADOPTE le budget général en suréquilibre en section fonctionnement et équilibré en section investissement, comme suit :</w:t>
      </w:r>
    </w:p>
    <w:p w:rsidR="00244366" w:rsidRDefault="00244366" w:rsidP="00244366">
      <w:pPr>
        <w:numPr>
          <w:ilvl w:val="1"/>
          <w:numId w:val="4"/>
        </w:numPr>
        <w:tabs>
          <w:tab w:val="left" w:pos="3060"/>
          <w:tab w:val="left" w:pos="4140"/>
        </w:tabs>
        <w:jc w:val="both"/>
        <w:rPr>
          <w:sz w:val="20"/>
        </w:rPr>
      </w:pPr>
      <w:r>
        <w:rPr>
          <w:sz w:val="20"/>
        </w:rPr>
        <w:t>Fonctionnement :</w:t>
      </w:r>
      <w:r>
        <w:rPr>
          <w:sz w:val="20"/>
        </w:rPr>
        <w:tab/>
        <w:t>Dépenses : 1 753 160.62 €</w:t>
      </w:r>
    </w:p>
    <w:p w:rsidR="00244366" w:rsidRDefault="00244366" w:rsidP="00244366">
      <w:pPr>
        <w:tabs>
          <w:tab w:val="left" w:pos="3060"/>
          <w:tab w:val="left" w:pos="4140"/>
        </w:tabs>
        <w:jc w:val="both"/>
        <w:rPr>
          <w:sz w:val="20"/>
        </w:rPr>
      </w:pPr>
      <w:r>
        <w:rPr>
          <w:sz w:val="20"/>
        </w:rPr>
        <w:tab/>
        <w:t>Recettes :   1 963 383.29 €</w:t>
      </w:r>
    </w:p>
    <w:p w:rsidR="00244366" w:rsidRDefault="00244366" w:rsidP="00244366">
      <w:pPr>
        <w:numPr>
          <w:ilvl w:val="1"/>
          <w:numId w:val="4"/>
        </w:numPr>
        <w:tabs>
          <w:tab w:val="left" w:pos="3060"/>
          <w:tab w:val="left" w:pos="4140"/>
        </w:tabs>
        <w:jc w:val="both"/>
        <w:rPr>
          <w:sz w:val="20"/>
        </w:rPr>
      </w:pPr>
      <w:r>
        <w:rPr>
          <w:sz w:val="20"/>
        </w:rPr>
        <w:t xml:space="preserve">Investissement : </w:t>
      </w:r>
      <w:r>
        <w:rPr>
          <w:sz w:val="20"/>
        </w:rPr>
        <w:tab/>
        <w:t xml:space="preserve">Dépenses : </w:t>
      </w:r>
      <w:r w:rsidR="001E490B">
        <w:rPr>
          <w:sz w:val="20"/>
        </w:rPr>
        <w:t xml:space="preserve">   565 653.57</w:t>
      </w:r>
      <w:r>
        <w:rPr>
          <w:sz w:val="20"/>
        </w:rPr>
        <w:t xml:space="preserve"> €</w:t>
      </w:r>
    </w:p>
    <w:p w:rsidR="00244366" w:rsidRDefault="00244366" w:rsidP="00244366">
      <w:pPr>
        <w:tabs>
          <w:tab w:val="left" w:pos="3060"/>
        </w:tabs>
        <w:ind w:left="720"/>
        <w:jc w:val="both"/>
        <w:rPr>
          <w:sz w:val="20"/>
          <w:szCs w:val="20"/>
        </w:rPr>
      </w:pPr>
      <w:r>
        <w:rPr>
          <w:sz w:val="20"/>
        </w:rPr>
        <w:tab/>
        <w:t xml:space="preserve">Recettes :  </w:t>
      </w:r>
      <w:r w:rsidR="004258B9">
        <w:rPr>
          <w:sz w:val="20"/>
        </w:rPr>
        <w:t xml:space="preserve">   </w:t>
      </w:r>
      <w:r w:rsidR="001E490B">
        <w:rPr>
          <w:sz w:val="20"/>
        </w:rPr>
        <w:t>565 653.57</w:t>
      </w:r>
      <w:r>
        <w:rPr>
          <w:sz w:val="20"/>
        </w:rPr>
        <w:t xml:space="preserve"> €</w:t>
      </w:r>
    </w:p>
    <w:p w:rsidR="00244366" w:rsidRDefault="00244366" w:rsidP="00244366">
      <w:pPr>
        <w:ind w:left="928"/>
        <w:jc w:val="both"/>
        <w:rPr>
          <w:b/>
          <w:bCs/>
          <w:sz w:val="20"/>
          <w:u w:val="single"/>
        </w:rPr>
      </w:pPr>
    </w:p>
    <w:p w:rsidR="00244366" w:rsidRDefault="00244366" w:rsidP="00244366">
      <w:pPr>
        <w:numPr>
          <w:ilvl w:val="0"/>
          <w:numId w:val="1"/>
        </w:numPr>
        <w:jc w:val="both"/>
        <w:rPr>
          <w:b/>
          <w:bCs/>
          <w:sz w:val="20"/>
          <w:u w:val="single"/>
        </w:rPr>
      </w:pPr>
      <w:r>
        <w:rPr>
          <w:b/>
          <w:bCs/>
          <w:sz w:val="20"/>
          <w:u w:val="single"/>
        </w:rPr>
        <w:t>Budget Eau 201</w:t>
      </w:r>
      <w:r w:rsidR="001E490B">
        <w:rPr>
          <w:b/>
          <w:bCs/>
          <w:sz w:val="20"/>
          <w:u w:val="single"/>
        </w:rPr>
        <w:t>9</w:t>
      </w:r>
    </w:p>
    <w:p w:rsidR="00244366" w:rsidRDefault="00244366" w:rsidP="00244366">
      <w:pPr>
        <w:ind w:left="360"/>
        <w:jc w:val="both"/>
        <w:rPr>
          <w:b/>
          <w:bCs/>
          <w:sz w:val="20"/>
          <w:u w:val="single"/>
        </w:rPr>
      </w:pPr>
    </w:p>
    <w:p w:rsidR="00244366" w:rsidRDefault="00244366" w:rsidP="00244366">
      <w:pPr>
        <w:pStyle w:val="Textepardf"/>
        <w:shd w:val="clear" w:color="auto" w:fill="E0E0E0"/>
        <w:tabs>
          <w:tab w:val="left" w:pos="4500"/>
        </w:tabs>
        <w:rPr>
          <w:i/>
          <w:iCs/>
          <w:sz w:val="22"/>
        </w:rPr>
      </w:pPr>
      <w:r>
        <w:rPr>
          <w:i/>
          <w:iCs/>
          <w:sz w:val="22"/>
        </w:rPr>
        <w:t>Délibération n° 201</w:t>
      </w:r>
      <w:r w:rsidR="001E490B">
        <w:rPr>
          <w:i/>
          <w:iCs/>
          <w:sz w:val="22"/>
        </w:rPr>
        <w:t>9.0007</w:t>
      </w:r>
      <w:r>
        <w:rPr>
          <w:i/>
          <w:iCs/>
          <w:sz w:val="22"/>
        </w:rPr>
        <w:tab/>
        <w:t>Domaine Finances locales</w:t>
      </w:r>
      <w:r>
        <w:rPr>
          <w:i/>
          <w:iCs/>
          <w:sz w:val="22"/>
        </w:rPr>
        <w:tab/>
      </w:r>
      <w:r>
        <w:rPr>
          <w:i/>
          <w:iCs/>
          <w:sz w:val="22"/>
        </w:rPr>
        <w:tab/>
        <w:t>Code : 7.1.1.1.</w:t>
      </w:r>
    </w:p>
    <w:p w:rsidR="00244366" w:rsidRDefault="00244366" w:rsidP="00244366">
      <w:pPr>
        <w:jc w:val="both"/>
        <w:rPr>
          <w:color w:val="000000"/>
          <w:sz w:val="20"/>
        </w:rPr>
      </w:pPr>
    </w:p>
    <w:p w:rsidR="00244366" w:rsidRDefault="00244366" w:rsidP="00244366">
      <w:pPr>
        <w:ind w:right="49"/>
        <w:jc w:val="both"/>
      </w:pPr>
      <w:r>
        <w:rPr>
          <w:sz w:val="20"/>
        </w:rPr>
        <w:t>Monsieur Le Maire présente au Conseil Municipal le budget primitif du service des eaux pour l'année 201</w:t>
      </w:r>
      <w:r w:rsidR="001E490B">
        <w:rPr>
          <w:sz w:val="20"/>
        </w:rPr>
        <w:t>9</w:t>
      </w:r>
      <w:r>
        <w:rPr>
          <w:sz w:val="20"/>
        </w:rPr>
        <w:t>, tel qu’il a été étudié en commission de finances élargie à tout le conseil.</w:t>
      </w:r>
    </w:p>
    <w:p w:rsidR="00244366" w:rsidRDefault="00244366" w:rsidP="00244366">
      <w:pPr>
        <w:ind w:right="639"/>
        <w:jc w:val="both"/>
        <w:rPr>
          <w:sz w:val="20"/>
        </w:rPr>
      </w:pPr>
      <w:r>
        <w:rPr>
          <w:sz w:val="20"/>
        </w:rPr>
        <w:t>Après en avoir délibéré, le Conseil Municipal, à l’unanimité,</w:t>
      </w:r>
    </w:p>
    <w:p w:rsidR="00244366" w:rsidRDefault="00244366" w:rsidP="00244366">
      <w:pPr>
        <w:numPr>
          <w:ilvl w:val="0"/>
          <w:numId w:val="4"/>
        </w:numPr>
        <w:jc w:val="both"/>
        <w:rPr>
          <w:sz w:val="20"/>
        </w:rPr>
      </w:pPr>
      <w:r>
        <w:rPr>
          <w:sz w:val="20"/>
        </w:rPr>
        <w:t>ADOPTE le budget Eau en suréquilibre en section fonctionnement et en section investissement, comme suit :</w:t>
      </w:r>
    </w:p>
    <w:p w:rsidR="00244366" w:rsidRDefault="00244366" w:rsidP="00244366">
      <w:pPr>
        <w:numPr>
          <w:ilvl w:val="1"/>
          <w:numId w:val="4"/>
        </w:numPr>
        <w:tabs>
          <w:tab w:val="left" w:pos="3060"/>
          <w:tab w:val="left" w:pos="4140"/>
        </w:tabs>
        <w:jc w:val="both"/>
        <w:rPr>
          <w:sz w:val="20"/>
        </w:rPr>
      </w:pPr>
      <w:r>
        <w:rPr>
          <w:sz w:val="20"/>
        </w:rPr>
        <w:t>Fonctionnement :</w:t>
      </w:r>
      <w:r>
        <w:rPr>
          <w:sz w:val="20"/>
        </w:rPr>
        <w:tab/>
        <w:t xml:space="preserve">Dépenses : </w:t>
      </w:r>
      <w:r w:rsidR="001E490B">
        <w:rPr>
          <w:sz w:val="20"/>
        </w:rPr>
        <w:t>167 136.00</w:t>
      </w:r>
      <w:r>
        <w:rPr>
          <w:sz w:val="20"/>
        </w:rPr>
        <w:t xml:space="preserve"> €</w:t>
      </w:r>
    </w:p>
    <w:p w:rsidR="00244366" w:rsidRDefault="00244366" w:rsidP="00244366">
      <w:pPr>
        <w:tabs>
          <w:tab w:val="left" w:pos="3060"/>
          <w:tab w:val="left" w:pos="4140"/>
        </w:tabs>
        <w:jc w:val="both"/>
        <w:rPr>
          <w:sz w:val="20"/>
        </w:rPr>
      </w:pPr>
      <w:r>
        <w:rPr>
          <w:sz w:val="20"/>
        </w:rPr>
        <w:tab/>
        <w:t xml:space="preserve">Recettes :   </w:t>
      </w:r>
      <w:r w:rsidR="001E490B">
        <w:rPr>
          <w:sz w:val="20"/>
        </w:rPr>
        <w:t>221 928.16</w:t>
      </w:r>
      <w:r>
        <w:rPr>
          <w:sz w:val="20"/>
        </w:rPr>
        <w:t xml:space="preserve"> €</w:t>
      </w:r>
    </w:p>
    <w:p w:rsidR="00244366" w:rsidRDefault="00244366" w:rsidP="00244366">
      <w:pPr>
        <w:numPr>
          <w:ilvl w:val="1"/>
          <w:numId w:val="4"/>
        </w:numPr>
        <w:tabs>
          <w:tab w:val="left" w:pos="3060"/>
          <w:tab w:val="left" w:pos="4140"/>
        </w:tabs>
        <w:jc w:val="both"/>
        <w:rPr>
          <w:sz w:val="20"/>
        </w:rPr>
      </w:pPr>
      <w:r>
        <w:rPr>
          <w:sz w:val="20"/>
        </w:rPr>
        <w:t xml:space="preserve">Investissement : </w:t>
      </w:r>
      <w:r>
        <w:rPr>
          <w:sz w:val="20"/>
        </w:rPr>
        <w:tab/>
        <w:t xml:space="preserve">Dépenses : </w:t>
      </w:r>
      <w:r w:rsidR="001E490B">
        <w:rPr>
          <w:sz w:val="20"/>
        </w:rPr>
        <w:t>302 994.05</w:t>
      </w:r>
      <w:r>
        <w:rPr>
          <w:sz w:val="20"/>
        </w:rPr>
        <w:t xml:space="preserve"> €</w:t>
      </w:r>
    </w:p>
    <w:p w:rsidR="00244366" w:rsidRDefault="00244366" w:rsidP="00244366">
      <w:pPr>
        <w:tabs>
          <w:tab w:val="left" w:pos="3060"/>
        </w:tabs>
        <w:ind w:left="720"/>
        <w:jc w:val="both"/>
        <w:rPr>
          <w:sz w:val="20"/>
          <w:szCs w:val="20"/>
        </w:rPr>
      </w:pPr>
      <w:r>
        <w:rPr>
          <w:sz w:val="20"/>
        </w:rPr>
        <w:tab/>
        <w:t xml:space="preserve">Recettes :   </w:t>
      </w:r>
      <w:r w:rsidR="001E490B">
        <w:rPr>
          <w:sz w:val="20"/>
        </w:rPr>
        <w:t>319 761.38</w:t>
      </w:r>
      <w:r>
        <w:rPr>
          <w:sz w:val="20"/>
        </w:rPr>
        <w:t xml:space="preserve"> €</w:t>
      </w:r>
    </w:p>
    <w:p w:rsidR="00B2004D" w:rsidRDefault="00B2004D" w:rsidP="00B2004D">
      <w:pPr>
        <w:jc w:val="both"/>
        <w:rPr>
          <w:i/>
          <w:sz w:val="20"/>
          <w:szCs w:val="20"/>
        </w:rPr>
      </w:pPr>
    </w:p>
    <w:p w:rsidR="00B2004D" w:rsidRPr="00B2004D" w:rsidRDefault="00B2004D" w:rsidP="00B2004D">
      <w:pPr>
        <w:jc w:val="both"/>
        <w:rPr>
          <w:i/>
          <w:sz w:val="20"/>
          <w:szCs w:val="20"/>
        </w:rPr>
      </w:pPr>
      <w:r>
        <w:rPr>
          <w:i/>
          <w:sz w:val="20"/>
          <w:szCs w:val="20"/>
        </w:rPr>
        <w:t xml:space="preserve">M. Daniel Richard demande l’organisation d’une réunion afin </w:t>
      </w:r>
      <w:r w:rsidRPr="00B2004D">
        <w:rPr>
          <w:i/>
          <w:sz w:val="20"/>
          <w:szCs w:val="20"/>
        </w:rPr>
        <w:t>de pouvoir</w:t>
      </w:r>
      <w:r>
        <w:rPr>
          <w:i/>
          <w:sz w:val="20"/>
          <w:szCs w:val="20"/>
        </w:rPr>
        <w:t xml:space="preserve"> engager </w:t>
      </w:r>
      <w:r w:rsidRPr="00B2004D">
        <w:rPr>
          <w:i/>
          <w:sz w:val="20"/>
        </w:rPr>
        <w:t>une réflexion sur le réchauffement climatique et les problèmes d’eau qui en découlent</w:t>
      </w:r>
      <w:r>
        <w:rPr>
          <w:i/>
          <w:sz w:val="20"/>
          <w:szCs w:val="20"/>
        </w:rPr>
        <w:t xml:space="preserve">. Monsieur le Maire accède à cette requête désigne M. Richard comme référent. </w:t>
      </w:r>
    </w:p>
    <w:p w:rsidR="00244366" w:rsidRDefault="00244366" w:rsidP="00244366">
      <w:pPr>
        <w:ind w:left="720"/>
        <w:jc w:val="both"/>
        <w:rPr>
          <w:sz w:val="20"/>
          <w:szCs w:val="20"/>
        </w:rPr>
      </w:pPr>
    </w:p>
    <w:p w:rsidR="00244366" w:rsidRDefault="00244366" w:rsidP="00244366">
      <w:pPr>
        <w:numPr>
          <w:ilvl w:val="0"/>
          <w:numId w:val="1"/>
        </w:numPr>
        <w:jc w:val="both"/>
        <w:rPr>
          <w:b/>
          <w:bCs/>
          <w:sz w:val="20"/>
          <w:u w:val="single"/>
        </w:rPr>
      </w:pPr>
      <w:r>
        <w:rPr>
          <w:b/>
          <w:bCs/>
          <w:sz w:val="20"/>
          <w:u w:val="single"/>
        </w:rPr>
        <w:t>Budget Assainissement 201</w:t>
      </w:r>
      <w:r w:rsidR="001E490B">
        <w:rPr>
          <w:b/>
          <w:bCs/>
          <w:sz w:val="20"/>
          <w:u w:val="single"/>
        </w:rPr>
        <w:t>9</w:t>
      </w:r>
    </w:p>
    <w:p w:rsidR="00244366" w:rsidRDefault="00244366" w:rsidP="00244366">
      <w:pPr>
        <w:ind w:left="928"/>
        <w:jc w:val="both"/>
        <w:rPr>
          <w:b/>
          <w:bCs/>
          <w:sz w:val="20"/>
          <w:u w:val="single"/>
        </w:rPr>
      </w:pPr>
    </w:p>
    <w:p w:rsidR="00244366" w:rsidRDefault="00244366" w:rsidP="00244366">
      <w:pPr>
        <w:pStyle w:val="Textepardf"/>
        <w:shd w:val="clear" w:color="auto" w:fill="E0E0E0"/>
        <w:tabs>
          <w:tab w:val="left" w:pos="4500"/>
        </w:tabs>
        <w:rPr>
          <w:i/>
          <w:iCs/>
          <w:sz w:val="22"/>
        </w:rPr>
      </w:pPr>
      <w:r>
        <w:rPr>
          <w:i/>
          <w:iCs/>
          <w:sz w:val="22"/>
        </w:rPr>
        <w:t>Délibération n° 201</w:t>
      </w:r>
      <w:r w:rsidR="004258B9">
        <w:rPr>
          <w:i/>
          <w:iCs/>
          <w:sz w:val="22"/>
        </w:rPr>
        <w:t>9</w:t>
      </w:r>
      <w:r>
        <w:rPr>
          <w:i/>
          <w:iCs/>
          <w:sz w:val="22"/>
        </w:rPr>
        <w:t>.00</w:t>
      </w:r>
      <w:r w:rsidR="005100A7">
        <w:rPr>
          <w:i/>
          <w:iCs/>
          <w:sz w:val="22"/>
        </w:rPr>
        <w:t>08</w:t>
      </w:r>
      <w:r>
        <w:rPr>
          <w:i/>
          <w:iCs/>
          <w:sz w:val="22"/>
        </w:rPr>
        <w:tab/>
        <w:t>Domaine : Finances locales</w:t>
      </w:r>
      <w:r>
        <w:rPr>
          <w:i/>
          <w:iCs/>
          <w:sz w:val="22"/>
        </w:rPr>
        <w:tab/>
      </w:r>
      <w:r>
        <w:rPr>
          <w:i/>
          <w:iCs/>
          <w:sz w:val="22"/>
        </w:rPr>
        <w:tab/>
        <w:t>Code : 7.1.1.1.</w:t>
      </w:r>
    </w:p>
    <w:p w:rsidR="00244366" w:rsidRDefault="00244366" w:rsidP="00244366">
      <w:pPr>
        <w:jc w:val="both"/>
        <w:rPr>
          <w:color w:val="000000"/>
          <w:sz w:val="20"/>
        </w:rPr>
      </w:pPr>
    </w:p>
    <w:p w:rsidR="00244366" w:rsidRDefault="00244366" w:rsidP="00244366">
      <w:pPr>
        <w:ind w:right="49"/>
        <w:jc w:val="both"/>
      </w:pPr>
      <w:r>
        <w:rPr>
          <w:sz w:val="20"/>
        </w:rPr>
        <w:t>Monsieur Le Maire présente au Conseil Municipal le budget primitif de l’Assainissement pour l’année 20</w:t>
      </w:r>
      <w:r w:rsidR="005100A7">
        <w:rPr>
          <w:sz w:val="20"/>
        </w:rPr>
        <w:t>19</w:t>
      </w:r>
      <w:r>
        <w:rPr>
          <w:sz w:val="20"/>
        </w:rPr>
        <w:t>, tel qu’il a été étudié en commission de finances élargie à tout le conseil.</w:t>
      </w:r>
    </w:p>
    <w:p w:rsidR="00244366" w:rsidRDefault="00244366" w:rsidP="00244366">
      <w:pPr>
        <w:ind w:right="639"/>
        <w:jc w:val="both"/>
        <w:rPr>
          <w:sz w:val="20"/>
        </w:rPr>
      </w:pPr>
      <w:r>
        <w:rPr>
          <w:sz w:val="20"/>
        </w:rPr>
        <w:t>Après en avoir délibéré, le Conseil Municipal, à l’unanimité,</w:t>
      </w:r>
    </w:p>
    <w:p w:rsidR="00244366" w:rsidRDefault="00244366" w:rsidP="00244366">
      <w:pPr>
        <w:numPr>
          <w:ilvl w:val="0"/>
          <w:numId w:val="4"/>
        </w:numPr>
        <w:jc w:val="both"/>
        <w:rPr>
          <w:sz w:val="20"/>
        </w:rPr>
      </w:pPr>
      <w:r>
        <w:rPr>
          <w:sz w:val="20"/>
        </w:rPr>
        <w:t>ADOPTE le budget Assainissement en suréquilibre en section fonctionnement et en section investissement, comme suit :</w:t>
      </w:r>
    </w:p>
    <w:p w:rsidR="00244366" w:rsidRDefault="00244366" w:rsidP="00244366">
      <w:pPr>
        <w:numPr>
          <w:ilvl w:val="1"/>
          <w:numId w:val="4"/>
        </w:numPr>
        <w:tabs>
          <w:tab w:val="left" w:pos="3060"/>
          <w:tab w:val="left" w:pos="4140"/>
        </w:tabs>
        <w:jc w:val="both"/>
        <w:rPr>
          <w:sz w:val="20"/>
        </w:rPr>
      </w:pPr>
      <w:r>
        <w:rPr>
          <w:sz w:val="20"/>
        </w:rPr>
        <w:t>Fonctionnement :</w:t>
      </w:r>
      <w:r>
        <w:rPr>
          <w:sz w:val="20"/>
        </w:rPr>
        <w:tab/>
        <w:t xml:space="preserve">Dépenses : </w:t>
      </w:r>
      <w:r w:rsidR="005100A7">
        <w:rPr>
          <w:sz w:val="20"/>
        </w:rPr>
        <w:t>131 332.</w:t>
      </w:r>
      <w:r>
        <w:rPr>
          <w:sz w:val="20"/>
        </w:rPr>
        <w:t>00</w:t>
      </w:r>
      <w:r>
        <w:rPr>
          <w:sz w:val="20"/>
        </w:rPr>
        <w:tab/>
        <w:t>€</w:t>
      </w:r>
    </w:p>
    <w:p w:rsidR="00244366" w:rsidRDefault="00244366" w:rsidP="00244366">
      <w:pPr>
        <w:tabs>
          <w:tab w:val="left" w:pos="3060"/>
          <w:tab w:val="left" w:pos="4140"/>
        </w:tabs>
        <w:jc w:val="both"/>
        <w:rPr>
          <w:sz w:val="20"/>
        </w:rPr>
      </w:pPr>
      <w:r>
        <w:rPr>
          <w:sz w:val="20"/>
        </w:rPr>
        <w:tab/>
        <w:t xml:space="preserve">Recettes :   </w:t>
      </w:r>
      <w:r w:rsidR="005100A7">
        <w:rPr>
          <w:sz w:val="20"/>
        </w:rPr>
        <w:t>182 024.07</w:t>
      </w:r>
      <w:r>
        <w:rPr>
          <w:sz w:val="20"/>
        </w:rPr>
        <w:t xml:space="preserve"> €</w:t>
      </w:r>
    </w:p>
    <w:p w:rsidR="00244366" w:rsidRDefault="00244366" w:rsidP="00244366">
      <w:pPr>
        <w:numPr>
          <w:ilvl w:val="1"/>
          <w:numId w:val="4"/>
        </w:numPr>
        <w:tabs>
          <w:tab w:val="left" w:pos="3060"/>
          <w:tab w:val="left" w:pos="4140"/>
        </w:tabs>
        <w:jc w:val="both"/>
        <w:rPr>
          <w:sz w:val="20"/>
        </w:rPr>
      </w:pPr>
      <w:r>
        <w:rPr>
          <w:sz w:val="20"/>
        </w:rPr>
        <w:t xml:space="preserve">Investissement : </w:t>
      </w:r>
      <w:r>
        <w:rPr>
          <w:sz w:val="20"/>
        </w:rPr>
        <w:tab/>
        <w:t xml:space="preserve">Dépenses : </w:t>
      </w:r>
      <w:r w:rsidR="005100A7">
        <w:rPr>
          <w:sz w:val="20"/>
        </w:rPr>
        <w:t>517 941.00</w:t>
      </w:r>
      <w:r>
        <w:rPr>
          <w:sz w:val="20"/>
        </w:rPr>
        <w:t xml:space="preserve"> €</w:t>
      </w:r>
    </w:p>
    <w:p w:rsidR="00244366" w:rsidRDefault="00244366" w:rsidP="00244366">
      <w:pPr>
        <w:tabs>
          <w:tab w:val="left" w:pos="3060"/>
          <w:tab w:val="left" w:pos="4140"/>
        </w:tabs>
        <w:jc w:val="both"/>
        <w:rPr>
          <w:sz w:val="20"/>
        </w:rPr>
      </w:pPr>
      <w:r>
        <w:rPr>
          <w:sz w:val="20"/>
        </w:rPr>
        <w:tab/>
        <w:t xml:space="preserve">Recettes :   </w:t>
      </w:r>
      <w:r w:rsidR="005100A7">
        <w:rPr>
          <w:sz w:val="20"/>
        </w:rPr>
        <w:t>525 326.20</w:t>
      </w:r>
      <w:r>
        <w:rPr>
          <w:sz w:val="20"/>
        </w:rPr>
        <w:t xml:space="preserve"> €</w:t>
      </w:r>
    </w:p>
    <w:p w:rsidR="00244366" w:rsidRDefault="00244366" w:rsidP="00244366">
      <w:pPr>
        <w:tabs>
          <w:tab w:val="left" w:pos="3060"/>
          <w:tab w:val="left" w:pos="4140"/>
        </w:tabs>
        <w:jc w:val="both"/>
        <w:rPr>
          <w:sz w:val="20"/>
        </w:rPr>
      </w:pPr>
    </w:p>
    <w:p w:rsidR="00244366" w:rsidRDefault="00244366" w:rsidP="00244366">
      <w:pPr>
        <w:numPr>
          <w:ilvl w:val="0"/>
          <w:numId w:val="1"/>
        </w:numPr>
        <w:jc w:val="both"/>
        <w:rPr>
          <w:b/>
          <w:bCs/>
          <w:sz w:val="20"/>
          <w:u w:val="single"/>
        </w:rPr>
      </w:pPr>
      <w:r>
        <w:rPr>
          <w:b/>
          <w:bCs/>
          <w:sz w:val="20"/>
          <w:u w:val="single"/>
        </w:rPr>
        <w:t>Budget Forêt 201</w:t>
      </w:r>
      <w:r w:rsidR="005100A7">
        <w:rPr>
          <w:b/>
          <w:bCs/>
          <w:sz w:val="20"/>
          <w:u w:val="single"/>
        </w:rPr>
        <w:t>9</w:t>
      </w:r>
    </w:p>
    <w:p w:rsidR="00244366" w:rsidRDefault="00244366" w:rsidP="00244366">
      <w:pPr>
        <w:ind w:left="360"/>
        <w:jc w:val="both"/>
        <w:rPr>
          <w:b/>
          <w:bCs/>
          <w:sz w:val="20"/>
          <w:u w:val="single"/>
        </w:rPr>
      </w:pPr>
    </w:p>
    <w:p w:rsidR="00244366" w:rsidRDefault="00244366" w:rsidP="00244366">
      <w:pPr>
        <w:pStyle w:val="Textepardf"/>
        <w:shd w:val="clear" w:color="auto" w:fill="E0E0E0"/>
        <w:tabs>
          <w:tab w:val="left" w:pos="4500"/>
        </w:tabs>
        <w:rPr>
          <w:i/>
          <w:iCs/>
          <w:sz w:val="22"/>
        </w:rPr>
      </w:pPr>
      <w:r>
        <w:rPr>
          <w:i/>
          <w:iCs/>
          <w:sz w:val="22"/>
        </w:rPr>
        <w:t xml:space="preserve">Délibération n° </w:t>
      </w:r>
      <w:r w:rsidR="005100A7">
        <w:rPr>
          <w:i/>
          <w:iCs/>
          <w:sz w:val="22"/>
        </w:rPr>
        <w:t>2019.0009</w:t>
      </w:r>
      <w:r>
        <w:rPr>
          <w:i/>
          <w:iCs/>
          <w:sz w:val="22"/>
        </w:rPr>
        <w:tab/>
        <w:t>Domaine : Finances locales</w:t>
      </w:r>
      <w:r>
        <w:rPr>
          <w:i/>
          <w:iCs/>
          <w:sz w:val="22"/>
        </w:rPr>
        <w:tab/>
      </w:r>
      <w:r>
        <w:rPr>
          <w:i/>
          <w:iCs/>
          <w:sz w:val="22"/>
        </w:rPr>
        <w:tab/>
        <w:t>Code : 7.1.1.1.</w:t>
      </w:r>
    </w:p>
    <w:p w:rsidR="00244366" w:rsidRDefault="00244366" w:rsidP="00244366">
      <w:pPr>
        <w:jc w:val="both"/>
        <w:rPr>
          <w:color w:val="000000"/>
          <w:sz w:val="20"/>
        </w:rPr>
      </w:pPr>
    </w:p>
    <w:p w:rsidR="00244366" w:rsidRDefault="00244366" w:rsidP="00244366">
      <w:pPr>
        <w:ind w:right="49"/>
        <w:jc w:val="both"/>
      </w:pPr>
      <w:r>
        <w:rPr>
          <w:sz w:val="20"/>
        </w:rPr>
        <w:t>Monsieur Le Maire présente au Conseil Municipal le budget primitif de la Forêt pour l'année 201</w:t>
      </w:r>
      <w:r w:rsidR="005100A7">
        <w:rPr>
          <w:sz w:val="20"/>
        </w:rPr>
        <w:t>9</w:t>
      </w:r>
      <w:r>
        <w:rPr>
          <w:sz w:val="20"/>
        </w:rPr>
        <w:t>, tel qu’il a été étudié en commission de finances élargie à tout le conseil.</w:t>
      </w:r>
    </w:p>
    <w:p w:rsidR="00244366" w:rsidRDefault="00244366" w:rsidP="00244366">
      <w:pPr>
        <w:ind w:right="639"/>
        <w:jc w:val="both"/>
        <w:rPr>
          <w:sz w:val="20"/>
        </w:rPr>
      </w:pPr>
      <w:r>
        <w:rPr>
          <w:sz w:val="20"/>
        </w:rPr>
        <w:t>Après en avoir délibéré, le Conseil Municipal, à l’unanimité,</w:t>
      </w:r>
    </w:p>
    <w:p w:rsidR="00244366" w:rsidRDefault="00244366" w:rsidP="00244366">
      <w:pPr>
        <w:numPr>
          <w:ilvl w:val="0"/>
          <w:numId w:val="4"/>
        </w:numPr>
        <w:jc w:val="both"/>
        <w:rPr>
          <w:sz w:val="20"/>
        </w:rPr>
      </w:pPr>
      <w:r>
        <w:rPr>
          <w:sz w:val="20"/>
        </w:rPr>
        <w:t>ADOPTE le budget Forêt en suréquilibre en section fonctionnement et équilibré en section investissement, comme suit :</w:t>
      </w:r>
    </w:p>
    <w:p w:rsidR="00244366" w:rsidRDefault="00244366" w:rsidP="00244366">
      <w:pPr>
        <w:numPr>
          <w:ilvl w:val="1"/>
          <w:numId w:val="4"/>
        </w:numPr>
        <w:tabs>
          <w:tab w:val="left" w:pos="3060"/>
          <w:tab w:val="left" w:pos="4140"/>
        </w:tabs>
        <w:jc w:val="both"/>
        <w:rPr>
          <w:sz w:val="20"/>
        </w:rPr>
      </w:pPr>
      <w:r>
        <w:rPr>
          <w:sz w:val="20"/>
        </w:rPr>
        <w:t>Fonctionnement :</w:t>
      </w:r>
      <w:r>
        <w:rPr>
          <w:sz w:val="20"/>
        </w:rPr>
        <w:tab/>
        <w:t xml:space="preserve">Dépenses : </w:t>
      </w:r>
      <w:r w:rsidR="005100A7">
        <w:rPr>
          <w:sz w:val="20"/>
        </w:rPr>
        <w:t>175 853.00</w:t>
      </w:r>
      <w:r>
        <w:rPr>
          <w:sz w:val="20"/>
        </w:rPr>
        <w:t xml:space="preserve"> €</w:t>
      </w:r>
    </w:p>
    <w:p w:rsidR="00244366" w:rsidRDefault="00244366" w:rsidP="00244366">
      <w:pPr>
        <w:tabs>
          <w:tab w:val="left" w:pos="3060"/>
          <w:tab w:val="left" w:pos="4140"/>
        </w:tabs>
        <w:jc w:val="both"/>
        <w:rPr>
          <w:sz w:val="20"/>
        </w:rPr>
      </w:pPr>
      <w:r>
        <w:rPr>
          <w:sz w:val="20"/>
        </w:rPr>
        <w:tab/>
        <w:t xml:space="preserve">Recettes :  </w:t>
      </w:r>
      <w:r w:rsidR="005100A7">
        <w:rPr>
          <w:sz w:val="20"/>
        </w:rPr>
        <w:t xml:space="preserve"> 250  439.65</w:t>
      </w:r>
      <w:r>
        <w:rPr>
          <w:sz w:val="20"/>
        </w:rPr>
        <w:t xml:space="preserve"> €</w:t>
      </w:r>
    </w:p>
    <w:p w:rsidR="00244366" w:rsidRDefault="00244366" w:rsidP="00244366">
      <w:pPr>
        <w:numPr>
          <w:ilvl w:val="1"/>
          <w:numId w:val="4"/>
        </w:numPr>
        <w:tabs>
          <w:tab w:val="left" w:pos="3060"/>
          <w:tab w:val="left" w:pos="4140"/>
        </w:tabs>
        <w:jc w:val="both"/>
        <w:rPr>
          <w:sz w:val="20"/>
        </w:rPr>
      </w:pPr>
      <w:r>
        <w:rPr>
          <w:sz w:val="20"/>
        </w:rPr>
        <w:t xml:space="preserve">Investissement : </w:t>
      </w:r>
      <w:r>
        <w:rPr>
          <w:sz w:val="20"/>
        </w:rPr>
        <w:tab/>
        <w:t xml:space="preserve">Dépenses :   </w:t>
      </w:r>
      <w:r w:rsidR="005100A7">
        <w:rPr>
          <w:sz w:val="20"/>
        </w:rPr>
        <w:t xml:space="preserve">84 580.04 </w:t>
      </w:r>
      <w:r>
        <w:rPr>
          <w:sz w:val="20"/>
        </w:rPr>
        <w:t>€</w:t>
      </w:r>
    </w:p>
    <w:p w:rsidR="00244366" w:rsidRDefault="00244366" w:rsidP="00244366">
      <w:pPr>
        <w:tabs>
          <w:tab w:val="left" w:pos="3060"/>
          <w:tab w:val="left" w:pos="4140"/>
        </w:tabs>
        <w:jc w:val="both"/>
        <w:rPr>
          <w:sz w:val="20"/>
        </w:rPr>
      </w:pPr>
      <w:r>
        <w:rPr>
          <w:sz w:val="20"/>
        </w:rPr>
        <w:tab/>
        <w:t xml:space="preserve">Recettes :    </w:t>
      </w:r>
      <w:r w:rsidR="005100A7">
        <w:rPr>
          <w:sz w:val="20"/>
        </w:rPr>
        <w:t xml:space="preserve"> 84 580.04</w:t>
      </w:r>
      <w:r>
        <w:rPr>
          <w:sz w:val="20"/>
        </w:rPr>
        <w:t xml:space="preserve">  €</w:t>
      </w:r>
    </w:p>
    <w:p w:rsidR="00244366" w:rsidRDefault="00244366" w:rsidP="00244366">
      <w:pPr>
        <w:jc w:val="both"/>
        <w:rPr>
          <w:sz w:val="20"/>
        </w:rPr>
      </w:pPr>
    </w:p>
    <w:p w:rsidR="00014D37" w:rsidRPr="00014D37" w:rsidRDefault="00014D37" w:rsidP="00014D37">
      <w:pPr>
        <w:numPr>
          <w:ilvl w:val="0"/>
          <w:numId w:val="1"/>
        </w:numPr>
        <w:tabs>
          <w:tab w:val="num" w:pos="720"/>
        </w:tabs>
        <w:rPr>
          <w:b/>
          <w:bCs/>
          <w:sz w:val="20"/>
          <w:u w:val="single"/>
        </w:rPr>
      </w:pPr>
      <w:r w:rsidRPr="00014D37">
        <w:rPr>
          <w:b/>
          <w:bCs/>
          <w:sz w:val="20"/>
        </w:rPr>
        <w:t xml:space="preserve">  </w:t>
      </w:r>
      <w:r w:rsidRPr="00014D37">
        <w:rPr>
          <w:b/>
          <w:bCs/>
          <w:sz w:val="20"/>
          <w:u w:val="single"/>
        </w:rPr>
        <w:t xml:space="preserve">Contribution au SDIS </w:t>
      </w:r>
    </w:p>
    <w:p w:rsidR="00014D37" w:rsidRDefault="00014D37" w:rsidP="00014D37">
      <w:pPr>
        <w:pStyle w:val="Corpsdetexte"/>
        <w:tabs>
          <w:tab w:val="left" w:pos="3420"/>
        </w:tabs>
        <w:ind w:left="1428" w:right="70"/>
        <w:rPr>
          <w:rFonts w:ascii="Times New Roman" w:hAnsi="Times New Roman" w:cs="Times New Roman"/>
          <w:sz w:val="20"/>
          <w:szCs w:val="20"/>
        </w:rPr>
      </w:pPr>
    </w:p>
    <w:p w:rsidR="00014D37" w:rsidRDefault="00014D37" w:rsidP="00014D37">
      <w:pPr>
        <w:pStyle w:val="Textepardf"/>
        <w:shd w:val="clear" w:color="auto" w:fill="E0E0E0"/>
        <w:tabs>
          <w:tab w:val="left" w:pos="4500"/>
        </w:tabs>
        <w:rPr>
          <w:i/>
          <w:iCs/>
          <w:sz w:val="22"/>
        </w:rPr>
      </w:pPr>
      <w:r>
        <w:rPr>
          <w:i/>
          <w:iCs/>
          <w:sz w:val="22"/>
        </w:rPr>
        <w:t>Délibération n° 201</w:t>
      </w:r>
      <w:r w:rsidR="00345830">
        <w:rPr>
          <w:i/>
          <w:iCs/>
          <w:sz w:val="22"/>
        </w:rPr>
        <w:t>9</w:t>
      </w:r>
      <w:r>
        <w:rPr>
          <w:i/>
          <w:iCs/>
          <w:sz w:val="22"/>
        </w:rPr>
        <w:t>.00</w:t>
      </w:r>
      <w:r w:rsidR="00B2004D">
        <w:rPr>
          <w:i/>
          <w:iCs/>
          <w:sz w:val="22"/>
        </w:rPr>
        <w:t>10</w:t>
      </w:r>
      <w:r>
        <w:rPr>
          <w:i/>
          <w:iCs/>
          <w:sz w:val="22"/>
        </w:rPr>
        <w:tab/>
        <w:t>Domaine : Finances locales</w:t>
      </w:r>
      <w:r>
        <w:rPr>
          <w:i/>
          <w:iCs/>
          <w:sz w:val="22"/>
        </w:rPr>
        <w:tab/>
      </w:r>
      <w:r>
        <w:rPr>
          <w:i/>
          <w:iCs/>
          <w:sz w:val="22"/>
        </w:rPr>
        <w:tab/>
        <w:t>Code : 7.6.1.</w:t>
      </w:r>
    </w:p>
    <w:p w:rsidR="00014D37" w:rsidRDefault="00014D37" w:rsidP="00014D37">
      <w:pPr>
        <w:ind w:left="360"/>
        <w:jc w:val="both"/>
        <w:rPr>
          <w:b/>
          <w:bCs/>
          <w:sz w:val="20"/>
          <w:u w:val="single"/>
        </w:rPr>
      </w:pPr>
    </w:p>
    <w:p w:rsidR="00014D37" w:rsidRDefault="00014D37" w:rsidP="00014D37">
      <w:pPr>
        <w:jc w:val="both"/>
        <w:rPr>
          <w:sz w:val="20"/>
        </w:rPr>
      </w:pPr>
      <w:r>
        <w:rPr>
          <w:sz w:val="20"/>
        </w:rPr>
        <w:t>Monsieur Le Maire informe le Conseil Municipal qu’il doit se prononcer sur la contribution au SDIS (Service Départemental d’Incendie et de Secours) pour l’année 201</w:t>
      </w:r>
      <w:r w:rsidR="00345830">
        <w:rPr>
          <w:sz w:val="20"/>
        </w:rPr>
        <w:t>9</w:t>
      </w:r>
      <w:r>
        <w:rPr>
          <w:sz w:val="20"/>
        </w:rPr>
        <w:t>. La commission de finances élargie à tout le conseil émet un avis favorable.</w:t>
      </w:r>
    </w:p>
    <w:p w:rsidR="00014D37" w:rsidRDefault="00014D37" w:rsidP="00014D37">
      <w:pPr>
        <w:pStyle w:val="Normalcentr"/>
        <w:ind w:left="0" w:right="0"/>
        <w:rPr>
          <w:rFonts w:ascii="Times New Roman" w:hAnsi="Times New Roman"/>
          <w:color w:val="000000"/>
          <w:szCs w:val="24"/>
        </w:rPr>
      </w:pPr>
      <w:r>
        <w:rPr>
          <w:rFonts w:ascii="Times New Roman" w:hAnsi="Times New Roman"/>
          <w:color w:val="000000"/>
          <w:szCs w:val="24"/>
        </w:rPr>
        <w:t>Après en avoir délibéré, le Conseil Municipal, à l’unanimité,</w:t>
      </w:r>
    </w:p>
    <w:p w:rsidR="006B1688" w:rsidRDefault="00014D37" w:rsidP="006B1688">
      <w:pPr>
        <w:pStyle w:val="Corpsdetexte"/>
        <w:numPr>
          <w:ilvl w:val="0"/>
          <w:numId w:val="37"/>
        </w:numPr>
        <w:ind w:right="70"/>
        <w:rPr>
          <w:rFonts w:ascii="Times New Roman" w:hAnsi="Times New Roman" w:cs="Times New Roman"/>
          <w:sz w:val="20"/>
          <w:szCs w:val="20"/>
        </w:rPr>
      </w:pPr>
      <w:r>
        <w:rPr>
          <w:rFonts w:ascii="Times New Roman" w:hAnsi="Times New Roman" w:cs="Times New Roman"/>
          <w:sz w:val="20"/>
          <w:szCs w:val="20"/>
        </w:rPr>
        <w:t xml:space="preserve">ACCORDE le versement de la somme de </w:t>
      </w:r>
      <w:r w:rsidR="00345830">
        <w:rPr>
          <w:rFonts w:ascii="Times New Roman" w:hAnsi="Times New Roman" w:cs="Times New Roman"/>
          <w:sz w:val="20"/>
          <w:szCs w:val="20"/>
        </w:rPr>
        <w:t>51 230.84</w:t>
      </w:r>
      <w:r>
        <w:rPr>
          <w:rFonts w:ascii="Times New Roman" w:hAnsi="Times New Roman" w:cs="Times New Roman"/>
          <w:sz w:val="20"/>
          <w:szCs w:val="20"/>
        </w:rPr>
        <w:t xml:space="preserve"> € au titre de l’année 201</w:t>
      </w:r>
      <w:r w:rsidR="00345830">
        <w:rPr>
          <w:rFonts w:ascii="Times New Roman" w:hAnsi="Times New Roman" w:cs="Times New Roman"/>
          <w:sz w:val="20"/>
          <w:szCs w:val="20"/>
        </w:rPr>
        <w:t>9</w:t>
      </w:r>
      <w:r>
        <w:rPr>
          <w:rFonts w:ascii="Times New Roman" w:hAnsi="Times New Roman" w:cs="Times New Roman"/>
          <w:sz w:val="20"/>
          <w:szCs w:val="20"/>
        </w:rPr>
        <w:t>.</w:t>
      </w:r>
    </w:p>
    <w:p w:rsidR="006B1688" w:rsidRDefault="006B1688" w:rsidP="006B1688">
      <w:pPr>
        <w:pStyle w:val="Corpsdetexte"/>
        <w:ind w:right="70"/>
        <w:rPr>
          <w:rFonts w:ascii="Times New Roman" w:hAnsi="Times New Roman" w:cs="Times New Roman"/>
          <w:sz w:val="20"/>
          <w:szCs w:val="20"/>
        </w:rPr>
      </w:pPr>
    </w:p>
    <w:p w:rsidR="006B1688" w:rsidRPr="006B1688" w:rsidRDefault="006B1688" w:rsidP="006B1688">
      <w:pPr>
        <w:numPr>
          <w:ilvl w:val="0"/>
          <w:numId w:val="1"/>
        </w:numPr>
        <w:jc w:val="both"/>
        <w:rPr>
          <w:b/>
          <w:bCs/>
          <w:sz w:val="20"/>
          <w:u w:val="single"/>
        </w:rPr>
      </w:pPr>
      <w:r w:rsidRPr="006B1688">
        <w:rPr>
          <w:b/>
          <w:bCs/>
          <w:sz w:val="20"/>
          <w:u w:val="single"/>
        </w:rPr>
        <w:t>Contribution au SIVU Incendie</w:t>
      </w:r>
    </w:p>
    <w:p w:rsidR="00014D37" w:rsidRDefault="00014D37" w:rsidP="00014D37">
      <w:pPr>
        <w:pStyle w:val="Corpsdetexte"/>
        <w:tabs>
          <w:tab w:val="left" w:pos="3420"/>
        </w:tabs>
        <w:ind w:left="1428" w:right="70"/>
        <w:rPr>
          <w:rFonts w:ascii="Times New Roman" w:hAnsi="Times New Roman" w:cs="Times New Roman"/>
          <w:sz w:val="20"/>
          <w:szCs w:val="20"/>
        </w:rPr>
      </w:pPr>
    </w:p>
    <w:p w:rsidR="00014D37" w:rsidRDefault="00014D37" w:rsidP="00014D37">
      <w:pPr>
        <w:pStyle w:val="Textepardf"/>
        <w:shd w:val="clear" w:color="auto" w:fill="E0E0E0"/>
        <w:tabs>
          <w:tab w:val="left" w:pos="4500"/>
        </w:tabs>
        <w:rPr>
          <w:i/>
          <w:iCs/>
          <w:sz w:val="22"/>
        </w:rPr>
      </w:pPr>
      <w:r>
        <w:rPr>
          <w:i/>
          <w:iCs/>
          <w:sz w:val="22"/>
        </w:rPr>
        <w:t>Délibération n° 201</w:t>
      </w:r>
      <w:r w:rsidR="00345830">
        <w:rPr>
          <w:i/>
          <w:iCs/>
          <w:sz w:val="22"/>
        </w:rPr>
        <w:t>9.00</w:t>
      </w:r>
      <w:r w:rsidR="00B2004D">
        <w:rPr>
          <w:i/>
          <w:iCs/>
          <w:sz w:val="22"/>
        </w:rPr>
        <w:t>11</w:t>
      </w:r>
      <w:r>
        <w:rPr>
          <w:i/>
          <w:iCs/>
          <w:sz w:val="22"/>
        </w:rPr>
        <w:tab/>
        <w:t>Domaine : Finances locales</w:t>
      </w:r>
      <w:r>
        <w:rPr>
          <w:i/>
          <w:iCs/>
          <w:sz w:val="22"/>
        </w:rPr>
        <w:tab/>
      </w:r>
      <w:r>
        <w:rPr>
          <w:i/>
          <w:iCs/>
          <w:sz w:val="22"/>
        </w:rPr>
        <w:tab/>
        <w:t>Code : 7.6.1.</w:t>
      </w:r>
    </w:p>
    <w:p w:rsidR="00014D37" w:rsidRDefault="00014D37" w:rsidP="00014D37">
      <w:pPr>
        <w:ind w:left="360"/>
        <w:jc w:val="both"/>
        <w:rPr>
          <w:b/>
          <w:bCs/>
          <w:sz w:val="20"/>
          <w:u w:val="single"/>
        </w:rPr>
      </w:pPr>
    </w:p>
    <w:p w:rsidR="00014D37" w:rsidRDefault="00014D37" w:rsidP="00014D37">
      <w:pPr>
        <w:jc w:val="both"/>
        <w:rPr>
          <w:sz w:val="20"/>
        </w:rPr>
      </w:pPr>
      <w:r>
        <w:rPr>
          <w:sz w:val="20"/>
        </w:rPr>
        <w:t>Monsieur Le Maire informe le Conseil Municipal qu’il doit se prononcer sur la contribution au SIVU Incendie de Remiremont. Le mode de recouvrement peut être budgétaire ou fiscalisé. Depuis 2011, le conseil municipal a opté pour la fiscalisation. Pour 201</w:t>
      </w:r>
      <w:r w:rsidR="00345830">
        <w:rPr>
          <w:sz w:val="20"/>
        </w:rPr>
        <w:t>9</w:t>
      </w:r>
      <w:r>
        <w:rPr>
          <w:sz w:val="20"/>
        </w:rPr>
        <w:t xml:space="preserve">, il faut à nouveau se positionner sur le mode de recouvrement de cette contribution. </w:t>
      </w:r>
      <w:r>
        <w:rPr>
          <w:sz w:val="20"/>
        </w:rPr>
        <w:lastRenderedPageBreak/>
        <w:t xml:space="preserve">Pour information, la contribution s’élève à </w:t>
      </w:r>
      <w:r w:rsidR="00A91193">
        <w:rPr>
          <w:sz w:val="20"/>
        </w:rPr>
        <w:t>6 </w:t>
      </w:r>
      <w:r w:rsidR="00B2004D">
        <w:rPr>
          <w:sz w:val="20"/>
        </w:rPr>
        <w:t>635.69</w:t>
      </w:r>
      <w:r>
        <w:rPr>
          <w:sz w:val="20"/>
        </w:rPr>
        <w:t xml:space="preserve"> € pour 201</w:t>
      </w:r>
      <w:r w:rsidR="00B2004D">
        <w:rPr>
          <w:sz w:val="20"/>
        </w:rPr>
        <w:t>9</w:t>
      </w:r>
      <w:r>
        <w:rPr>
          <w:sz w:val="20"/>
        </w:rPr>
        <w:t>. La commission de finances  élargie à tout le conseil émet un avis favorable.</w:t>
      </w:r>
    </w:p>
    <w:p w:rsidR="00014D37" w:rsidRDefault="00014D37" w:rsidP="00014D37">
      <w:pPr>
        <w:pStyle w:val="Normalcentr"/>
        <w:ind w:left="0" w:right="0"/>
        <w:rPr>
          <w:rFonts w:ascii="Times New Roman" w:hAnsi="Times New Roman"/>
          <w:color w:val="000000"/>
          <w:szCs w:val="24"/>
        </w:rPr>
      </w:pPr>
      <w:r>
        <w:rPr>
          <w:rFonts w:ascii="Times New Roman" w:hAnsi="Times New Roman"/>
          <w:color w:val="000000"/>
          <w:szCs w:val="24"/>
        </w:rPr>
        <w:t>Après en avoir délibéré, le Conseil Municipal, à l’unanimité,</w:t>
      </w:r>
    </w:p>
    <w:p w:rsidR="00014D37" w:rsidRDefault="00014D37" w:rsidP="00014D37">
      <w:pPr>
        <w:pStyle w:val="Corpsdetexte"/>
        <w:numPr>
          <w:ilvl w:val="0"/>
          <w:numId w:val="37"/>
        </w:numPr>
        <w:ind w:right="70"/>
        <w:rPr>
          <w:rFonts w:ascii="Times New Roman" w:hAnsi="Times New Roman" w:cs="Times New Roman"/>
          <w:sz w:val="20"/>
          <w:szCs w:val="20"/>
        </w:rPr>
      </w:pPr>
      <w:r>
        <w:rPr>
          <w:rFonts w:ascii="Times New Roman" w:hAnsi="Times New Roman" w:cs="Times New Roman"/>
          <w:sz w:val="20"/>
          <w:szCs w:val="20"/>
        </w:rPr>
        <w:t>DECIDE de fiscaliser la contribution au SIVU Incendie de Remiremont pour 201</w:t>
      </w:r>
      <w:r w:rsidR="00B2004D">
        <w:rPr>
          <w:rFonts w:ascii="Times New Roman" w:hAnsi="Times New Roman" w:cs="Times New Roman"/>
          <w:sz w:val="20"/>
          <w:szCs w:val="20"/>
        </w:rPr>
        <w:t>9</w:t>
      </w:r>
      <w:r>
        <w:rPr>
          <w:rFonts w:ascii="Times New Roman" w:hAnsi="Times New Roman" w:cs="Times New Roman"/>
          <w:sz w:val="20"/>
          <w:szCs w:val="20"/>
        </w:rPr>
        <w:t>.</w:t>
      </w:r>
    </w:p>
    <w:p w:rsidR="001719D3" w:rsidRPr="001719D3" w:rsidRDefault="001719D3" w:rsidP="001719D3">
      <w:pPr>
        <w:ind w:left="720" w:right="22"/>
        <w:jc w:val="both"/>
        <w:rPr>
          <w:sz w:val="20"/>
        </w:rPr>
      </w:pPr>
    </w:p>
    <w:p w:rsidR="001719D3" w:rsidRPr="00D166EE" w:rsidRDefault="00B2004D" w:rsidP="00D166EE">
      <w:pPr>
        <w:numPr>
          <w:ilvl w:val="0"/>
          <w:numId w:val="1"/>
        </w:numPr>
        <w:jc w:val="both"/>
        <w:rPr>
          <w:b/>
          <w:bCs/>
          <w:sz w:val="20"/>
          <w:u w:val="single"/>
        </w:rPr>
      </w:pPr>
      <w:r>
        <w:rPr>
          <w:b/>
          <w:bCs/>
          <w:sz w:val="20"/>
          <w:u w:val="single"/>
        </w:rPr>
        <w:t>Révision du loyer de chasse</w:t>
      </w:r>
    </w:p>
    <w:p w:rsidR="001719D3" w:rsidRDefault="001719D3" w:rsidP="001719D3">
      <w:pPr>
        <w:pStyle w:val="Corpsdetexte"/>
        <w:tabs>
          <w:tab w:val="left" w:pos="3420"/>
        </w:tabs>
        <w:ind w:left="1428" w:right="70"/>
        <w:rPr>
          <w:rFonts w:ascii="Times New Roman" w:hAnsi="Times New Roman" w:cs="Times New Roman"/>
          <w:sz w:val="20"/>
          <w:szCs w:val="20"/>
        </w:rPr>
      </w:pPr>
    </w:p>
    <w:p w:rsidR="001719D3" w:rsidRDefault="001719D3" w:rsidP="001719D3">
      <w:pPr>
        <w:pStyle w:val="Textepardf"/>
        <w:shd w:val="clear" w:color="auto" w:fill="E0E0E0"/>
        <w:tabs>
          <w:tab w:val="left" w:pos="4500"/>
        </w:tabs>
        <w:rPr>
          <w:i/>
          <w:iCs/>
          <w:sz w:val="22"/>
        </w:rPr>
      </w:pPr>
      <w:r>
        <w:rPr>
          <w:i/>
          <w:iCs/>
          <w:sz w:val="22"/>
        </w:rPr>
        <w:t>Délibération n° 201</w:t>
      </w:r>
      <w:r w:rsidR="00B2004D">
        <w:rPr>
          <w:i/>
          <w:iCs/>
          <w:sz w:val="22"/>
        </w:rPr>
        <w:t>9</w:t>
      </w:r>
      <w:r>
        <w:rPr>
          <w:i/>
          <w:iCs/>
          <w:sz w:val="22"/>
        </w:rPr>
        <w:t>.00</w:t>
      </w:r>
      <w:r w:rsidR="00A91193">
        <w:rPr>
          <w:i/>
          <w:iCs/>
          <w:sz w:val="22"/>
        </w:rPr>
        <w:t>1</w:t>
      </w:r>
      <w:r w:rsidR="00B2004D">
        <w:rPr>
          <w:i/>
          <w:iCs/>
          <w:sz w:val="22"/>
        </w:rPr>
        <w:t>2</w:t>
      </w:r>
      <w:r>
        <w:rPr>
          <w:i/>
          <w:iCs/>
          <w:sz w:val="22"/>
        </w:rPr>
        <w:tab/>
        <w:t>Domain</w:t>
      </w:r>
      <w:r w:rsidR="00D166EE">
        <w:rPr>
          <w:i/>
          <w:iCs/>
          <w:sz w:val="22"/>
        </w:rPr>
        <w:t>e : Finances locales</w:t>
      </w:r>
      <w:r w:rsidR="00D166EE">
        <w:rPr>
          <w:i/>
          <w:iCs/>
          <w:sz w:val="22"/>
        </w:rPr>
        <w:tab/>
      </w:r>
      <w:r w:rsidR="00D166EE">
        <w:rPr>
          <w:i/>
          <w:iCs/>
          <w:sz w:val="22"/>
        </w:rPr>
        <w:tab/>
        <w:t>Code : 7.</w:t>
      </w:r>
      <w:r w:rsidR="00521595">
        <w:rPr>
          <w:i/>
          <w:iCs/>
          <w:sz w:val="22"/>
        </w:rPr>
        <w:t>10.</w:t>
      </w:r>
    </w:p>
    <w:p w:rsidR="001719D3" w:rsidRDefault="001719D3" w:rsidP="001719D3">
      <w:pPr>
        <w:pStyle w:val="Textepardf"/>
        <w:ind w:left="1800" w:right="1797"/>
        <w:jc w:val="both"/>
        <w:rPr>
          <w:sz w:val="20"/>
          <w:szCs w:val="20"/>
        </w:rPr>
      </w:pPr>
    </w:p>
    <w:p w:rsidR="000C1A33" w:rsidRDefault="001719D3" w:rsidP="001719D3">
      <w:pPr>
        <w:pStyle w:val="Textepardf"/>
        <w:jc w:val="both"/>
        <w:rPr>
          <w:sz w:val="20"/>
          <w:szCs w:val="20"/>
        </w:rPr>
      </w:pPr>
      <w:r>
        <w:rPr>
          <w:sz w:val="20"/>
        </w:rPr>
        <w:t xml:space="preserve">Monsieur Le Maire, </w:t>
      </w:r>
      <w:r w:rsidR="00521595">
        <w:rPr>
          <w:sz w:val="20"/>
          <w:szCs w:val="20"/>
        </w:rPr>
        <w:t>fait part</w:t>
      </w:r>
      <w:r>
        <w:rPr>
          <w:sz w:val="20"/>
          <w:szCs w:val="20"/>
        </w:rPr>
        <w:t xml:space="preserve"> à l'assemblée délibérante</w:t>
      </w:r>
      <w:r w:rsidR="00521595">
        <w:rPr>
          <w:sz w:val="20"/>
          <w:szCs w:val="20"/>
        </w:rPr>
        <w:t xml:space="preserve"> d’un courrier émanant de la société de chasse</w:t>
      </w:r>
      <w:r w:rsidR="000C1A33">
        <w:rPr>
          <w:sz w:val="20"/>
          <w:szCs w:val="20"/>
        </w:rPr>
        <w:t xml:space="preserve"> Saint-Hubert de Le Syndicat qui demande la révision à la baisse du loyer de chasse annuel</w:t>
      </w:r>
      <w:r>
        <w:rPr>
          <w:sz w:val="20"/>
          <w:szCs w:val="20"/>
        </w:rPr>
        <w:t>.</w:t>
      </w:r>
      <w:r w:rsidR="000C1A33">
        <w:rPr>
          <w:sz w:val="20"/>
          <w:szCs w:val="20"/>
        </w:rPr>
        <w:t xml:space="preserve"> Il est proposé de fixer le loyer sur une base de 3 € l’hectare pour 550 hectares exploités.</w:t>
      </w:r>
    </w:p>
    <w:p w:rsidR="001719D3" w:rsidRDefault="000C1A33" w:rsidP="001719D3">
      <w:pPr>
        <w:pStyle w:val="Textepardf"/>
        <w:jc w:val="both"/>
        <w:rPr>
          <w:sz w:val="20"/>
          <w:szCs w:val="20"/>
        </w:rPr>
      </w:pPr>
      <w:r>
        <w:rPr>
          <w:sz w:val="20"/>
          <w:szCs w:val="20"/>
        </w:rPr>
        <w:t>La commission de finances élargie à tout le conseil émet un avis favorable à cette requête</w:t>
      </w:r>
      <w:r w:rsidR="00E363E2">
        <w:rPr>
          <w:sz w:val="20"/>
          <w:szCs w:val="20"/>
        </w:rPr>
        <w:t>.</w:t>
      </w:r>
    </w:p>
    <w:p w:rsidR="001719D3" w:rsidRDefault="001719D3" w:rsidP="001719D3">
      <w:pPr>
        <w:pStyle w:val="Textepardf"/>
        <w:ind w:right="70"/>
        <w:jc w:val="both"/>
        <w:rPr>
          <w:sz w:val="20"/>
          <w:szCs w:val="20"/>
        </w:rPr>
      </w:pPr>
      <w:r>
        <w:rPr>
          <w:sz w:val="20"/>
          <w:szCs w:val="20"/>
        </w:rPr>
        <w:t>Après en avoir délibéré, le Conseil Municipal, à l’unanimité</w:t>
      </w:r>
      <w:r>
        <w:rPr>
          <w:sz w:val="16"/>
          <w:szCs w:val="16"/>
        </w:rPr>
        <w:t>,</w:t>
      </w:r>
      <w:r>
        <w:rPr>
          <w:sz w:val="20"/>
          <w:szCs w:val="20"/>
        </w:rPr>
        <w:t xml:space="preserve"> </w:t>
      </w:r>
    </w:p>
    <w:p w:rsidR="001719D3" w:rsidRDefault="000C1A33" w:rsidP="001719D3">
      <w:pPr>
        <w:pStyle w:val="Textepardf"/>
        <w:numPr>
          <w:ilvl w:val="0"/>
          <w:numId w:val="23"/>
        </w:numPr>
        <w:jc w:val="both"/>
        <w:rPr>
          <w:sz w:val="20"/>
        </w:rPr>
      </w:pPr>
      <w:r>
        <w:rPr>
          <w:sz w:val="20"/>
        </w:rPr>
        <w:t>ACCEPTE la révision du montant du loyer de chasse annuel à la société de chasse Saint-Hubert</w:t>
      </w:r>
    </w:p>
    <w:p w:rsidR="000C1A33" w:rsidRDefault="000C1A33" w:rsidP="001719D3">
      <w:pPr>
        <w:pStyle w:val="Textepardf"/>
        <w:numPr>
          <w:ilvl w:val="0"/>
          <w:numId w:val="23"/>
        </w:numPr>
        <w:jc w:val="both"/>
        <w:rPr>
          <w:sz w:val="20"/>
        </w:rPr>
      </w:pPr>
      <w:r>
        <w:rPr>
          <w:sz w:val="20"/>
        </w:rPr>
        <w:t>FIXE le loyer de chasse annuel à 1650 € pour trois ans, à compter de 2019.</w:t>
      </w:r>
    </w:p>
    <w:p w:rsidR="001719D3" w:rsidRDefault="001719D3" w:rsidP="001719D3">
      <w:pPr>
        <w:pStyle w:val="Textepardf"/>
        <w:tabs>
          <w:tab w:val="left" w:pos="3420"/>
        </w:tabs>
        <w:ind w:left="1440"/>
        <w:jc w:val="both"/>
        <w:rPr>
          <w:sz w:val="20"/>
        </w:rPr>
      </w:pPr>
    </w:p>
    <w:p w:rsidR="000C1A33" w:rsidRDefault="000C1A33" w:rsidP="000C1A33">
      <w:pPr>
        <w:ind w:left="1416" w:hanging="1416"/>
        <w:jc w:val="center"/>
        <w:rPr>
          <w:sz w:val="20"/>
        </w:rPr>
      </w:pPr>
      <w:r>
        <w:rPr>
          <w:rFonts w:ascii="Comic Sans MS" w:hAnsi="Comic Sans MS"/>
          <w:bdr w:val="single" w:sz="4" w:space="0" w:color="auto"/>
        </w:rPr>
        <w:t>Travaux</w:t>
      </w:r>
    </w:p>
    <w:p w:rsidR="000C1A33" w:rsidRDefault="000C1A33" w:rsidP="000C1A33">
      <w:pPr>
        <w:jc w:val="both"/>
        <w:rPr>
          <w:sz w:val="20"/>
        </w:rPr>
      </w:pPr>
    </w:p>
    <w:p w:rsidR="000C1A33" w:rsidRDefault="000C1A33" w:rsidP="000C1A33">
      <w:pPr>
        <w:numPr>
          <w:ilvl w:val="0"/>
          <w:numId w:val="1"/>
        </w:numPr>
        <w:tabs>
          <w:tab w:val="num" w:pos="720"/>
        </w:tabs>
        <w:ind w:left="720"/>
        <w:jc w:val="both"/>
        <w:rPr>
          <w:b/>
          <w:bCs/>
          <w:sz w:val="20"/>
          <w:u w:val="single"/>
        </w:rPr>
      </w:pPr>
      <w:r>
        <w:rPr>
          <w:b/>
          <w:bCs/>
          <w:sz w:val="20"/>
          <w:u w:val="single"/>
        </w:rPr>
        <w:t>Programme de travaux 2019</w:t>
      </w:r>
    </w:p>
    <w:p w:rsidR="000C1A33" w:rsidRDefault="000C1A33" w:rsidP="000C1A33">
      <w:pPr>
        <w:pStyle w:val="CorpsDlibration"/>
        <w:rPr>
          <w:noProof w:val="0"/>
        </w:rPr>
      </w:pPr>
    </w:p>
    <w:p w:rsidR="000C1A33" w:rsidRPr="00792995" w:rsidRDefault="000C1A33" w:rsidP="000C1A33">
      <w:pPr>
        <w:pStyle w:val="Textepardf"/>
        <w:shd w:val="clear" w:color="auto" w:fill="E0E0E0"/>
        <w:tabs>
          <w:tab w:val="left" w:pos="3828"/>
        </w:tabs>
        <w:rPr>
          <w:i/>
          <w:iCs/>
          <w:sz w:val="22"/>
        </w:rPr>
      </w:pPr>
      <w:r>
        <w:rPr>
          <w:i/>
          <w:iCs/>
          <w:sz w:val="22"/>
        </w:rPr>
        <w:t xml:space="preserve">Délibération n° 2019.0013 </w:t>
      </w:r>
      <w:r>
        <w:rPr>
          <w:i/>
          <w:iCs/>
          <w:sz w:val="22"/>
        </w:rPr>
        <w:tab/>
        <w:t>Domaine : Compétences par thèmes</w:t>
      </w:r>
      <w:r>
        <w:rPr>
          <w:i/>
          <w:iCs/>
          <w:sz w:val="22"/>
        </w:rPr>
        <w:tab/>
      </w:r>
      <w:r>
        <w:rPr>
          <w:i/>
          <w:iCs/>
          <w:sz w:val="22"/>
        </w:rPr>
        <w:tab/>
        <w:t>Code : 8.4</w:t>
      </w:r>
    </w:p>
    <w:p w:rsidR="000C1A33" w:rsidRDefault="000C1A33" w:rsidP="000C1A33">
      <w:pPr>
        <w:tabs>
          <w:tab w:val="left" w:pos="5103"/>
        </w:tabs>
        <w:ind w:right="-142"/>
        <w:jc w:val="both"/>
        <w:rPr>
          <w:bCs/>
          <w:sz w:val="20"/>
          <w:szCs w:val="20"/>
        </w:rPr>
      </w:pPr>
    </w:p>
    <w:p w:rsidR="000C1A33" w:rsidRDefault="000C1A33" w:rsidP="000C1A33">
      <w:pPr>
        <w:tabs>
          <w:tab w:val="left" w:pos="5103"/>
        </w:tabs>
        <w:ind w:right="-142"/>
        <w:jc w:val="both"/>
        <w:rPr>
          <w:bCs/>
          <w:sz w:val="20"/>
          <w:szCs w:val="20"/>
        </w:rPr>
      </w:pPr>
      <w:r w:rsidRPr="004A4032">
        <w:rPr>
          <w:bCs/>
          <w:sz w:val="20"/>
          <w:szCs w:val="20"/>
        </w:rPr>
        <w:t xml:space="preserve">Monsieur </w:t>
      </w:r>
      <w:r>
        <w:rPr>
          <w:bCs/>
          <w:sz w:val="20"/>
          <w:szCs w:val="20"/>
        </w:rPr>
        <w:t>Le Maire</w:t>
      </w:r>
      <w:r w:rsidRPr="004A4032">
        <w:rPr>
          <w:bCs/>
          <w:sz w:val="20"/>
          <w:szCs w:val="20"/>
        </w:rPr>
        <w:t xml:space="preserve"> </w:t>
      </w:r>
      <w:r>
        <w:rPr>
          <w:bCs/>
          <w:sz w:val="20"/>
          <w:szCs w:val="20"/>
        </w:rPr>
        <w:t>présente au</w:t>
      </w:r>
      <w:r w:rsidRPr="004A4032">
        <w:rPr>
          <w:bCs/>
          <w:sz w:val="20"/>
          <w:szCs w:val="20"/>
        </w:rPr>
        <w:t xml:space="preserve"> Conseil Municipal </w:t>
      </w:r>
      <w:r>
        <w:rPr>
          <w:bCs/>
          <w:sz w:val="20"/>
          <w:szCs w:val="20"/>
        </w:rPr>
        <w:t xml:space="preserve">le programme de travaux 2019 qui a été validé en commission travaux et finances élargie à tout le conseil, et qui se présente comme suit : </w:t>
      </w:r>
    </w:p>
    <w:p w:rsidR="000C1A33" w:rsidRDefault="000C1A33" w:rsidP="000C1A33">
      <w:pPr>
        <w:ind w:left="720"/>
        <w:jc w:val="both"/>
        <w:rPr>
          <w:b/>
          <w:bCs/>
          <w:sz w:val="20"/>
          <w:u w:val="single"/>
        </w:rPr>
      </w:pPr>
    </w:p>
    <w:tbl>
      <w:tblPr>
        <w:tblW w:w="868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1"/>
        <w:gridCol w:w="1390"/>
      </w:tblGrid>
      <w:tr w:rsidR="000C1A33" w:rsidRPr="00642119" w:rsidTr="0065687F">
        <w:trPr>
          <w:trHeight w:val="300"/>
        </w:trPr>
        <w:tc>
          <w:tcPr>
            <w:tcW w:w="7291" w:type="dxa"/>
            <w:shd w:val="clear" w:color="auto" w:fill="auto"/>
            <w:noWrap/>
            <w:vAlign w:val="bottom"/>
            <w:hideMark/>
          </w:tcPr>
          <w:p w:rsidR="000C1A33" w:rsidRPr="00642119" w:rsidRDefault="000C1A33" w:rsidP="0065687F">
            <w:pPr>
              <w:rPr>
                <w:color w:val="000000"/>
                <w:sz w:val="20"/>
                <w:szCs w:val="20"/>
              </w:rPr>
            </w:pPr>
            <w:r>
              <w:rPr>
                <w:color w:val="000000"/>
                <w:sz w:val="20"/>
                <w:szCs w:val="20"/>
              </w:rPr>
              <w:t>Volets Ecole Xavier Thiriat</w:t>
            </w:r>
            <w:r w:rsidR="00524D09">
              <w:rPr>
                <w:color w:val="000000"/>
                <w:sz w:val="20"/>
                <w:szCs w:val="20"/>
              </w:rPr>
              <w:t xml:space="preserve"> côté cour</w:t>
            </w:r>
          </w:p>
        </w:tc>
        <w:tc>
          <w:tcPr>
            <w:tcW w:w="1390" w:type="dxa"/>
            <w:shd w:val="clear" w:color="auto" w:fill="auto"/>
            <w:noWrap/>
            <w:vAlign w:val="bottom"/>
            <w:hideMark/>
          </w:tcPr>
          <w:p w:rsidR="000C1A33" w:rsidRPr="00642119" w:rsidRDefault="00524D09" w:rsidP="0065687F">
            <w:pPr>
              <w:jc w:val="right"/>
              <w:rPr>
                <w:color w:val="000000"/>
                <w:sz w:val="20"/>
                <w:szCs w:val="20"/>
              </w:rPr>
            </w:pPr>
            <w:r>
              <w:rPr>
                <w:color w:val="000000"/>
                <w:sz w:val="20"/>
                <w:szCs w:val="20"/>
              </w:rPr>
              <w:t>8 5</w:t>
            </w:r>
            <w:r w:rsidR="000C1A33" w:rsidRPr="00642119">
              <w:rPr>
                <w:color w:val="000000"/>
                <w:sz w:val="20"/>
                <w:szCs w:val="20"/>
              </w:rPr>
              <w:t>00.00 €</w:t>
            </w:r>
          </w:p>
        </w:tc>
      </w:tr>
      <w:tr w:rsidR="000C1A33" w:rsidRPr="00642119" w:rsidTr="0065687F">
        <w:trPr>
          <w:trHeight w:val="300"/>
        </w:trPr>
        <w:tc>
          <w:tcPr>
            <w:tcW w:w="7291" w:type="dxa"/>
            <w:shd w:val="clear" w:color="auto" w:fill="auto"/>
            <w:noWrap/>
            <w:vAlign w:val="bottom"/>
          </w:tcPr>
          <w:p w:rsidR="000C1A33" w:rsidRPr="00642119" w:rsidRDefault="00524D09" w:rsidP="00524D09">
            <w:pPr>
              <w:rPr>
                <w:color w:val="000000"/>
                <w:sz w:val="20"/>
                <w:szCs w:val="20"/>
              </w:rPr>
            </w:pPr>
            <w:r w:rsidRPr="00642119">
              <w:rPr>
                <w:color w:val="000000"/>
                <w:sz w:val="20"/>
                <w:szCs w:val="20"/>
              </w:rPr>
              <w:t>Ravalement façade</w:t>
            </w:r>
            <w:r>
              <w:rPr>
                <w:color w:val="000000"/>
                <w:sz w:val="20"/>
                <w:szCs w:val="20"/>
              </w:rPr>
              <w:t>s</w:t>
            </w:r>
            <w:r w:rsidRPr="00642119">
              <w:rPr>
                <w:color w:val="000000"/>
                <w:sz w:val="20"/>
                <w:szCs w:val="20"/>
              </w:rPr>
              <w:t xml:space="preserve"> </w:t>
            </w:r>
            <w:r>
              <w:rPr>
                <w:color w:val="000000"/>
                <w:sz w:val="20"/>
                <w:szCs w:val="20"/>
              </w:rPr>
              <w:t>Ecole Xavier Thiriat</w:t>
            </w:r>
          </w:p>
        </w:tc>
        <w:tc>
          <w:tcPr>
            <w:tcW w:w="1390" w:type="dxa"/>
            <w:shd w:val="clear" w:color="auto" w:fill="auto"/>
            <w:noWrap/>
            <w:vAlign w:val="bottom"/>
          </w:tcPr>
          <w:p w:rsidR="000C1A33" w:rsidRPr="00642119" w:rsidRDefault="00524D09" w:rsidP="0065687F">
            <w:pPr>
              <w:jc w:val="right"/>
              <w:rPr>
                <w:color w:val="000000"/>
                <w:sz w:val="20"/>
                <w:szCs w:val="20"/>
              </w:rPr>
            </w:pPr>
            <w:r>
              <w:rPr>
                <w:color w:val="000000"/>
                <w:sz w:val="20"/>
                <w:szCs w:val="20"/>
              </w:rPr>
              <w:t>25 000.00 €</w:t>
            </w:r>
          </w:p>
        </w:tc>
      </w:tr>
      <w:tr w:rsidR="000C1A33" w:rsidRPr="00642119" w:rsidTr="0065687F">
        <w:trPr>
          <w:trHeight w:val="300"/>
        </w:trPr>
        <w:tc>
          <w:tcPr>
            <w:tcW w:w="7291" w:type="dxa"/>
            <w:shd w:val="clear" w:color="auto" w:fill="auto"/>
            <w:noWrap/>
            <w:vAlign w:val="bottom"/>
            <w:hideMark/>
          </w:tcPr>
          <w:p w:rsidR="000C1A33" w:rsidRPr="00642119" w:rsidRDefault="00524D09" w:rsidP="0065687F">
            <w:pPr>
              <w:rPr>
                <w:color w:val="000000"/>
                <w:sz w:val="20"/>
                <w:szCs w:val="20"/>
              </w:rPr>
            </w:pPr>
            <w:r>
              <w:rPr>
                <w:color w:val="000000"/>
                <w:sz w:val="20"/>
                <w:szCs w:val="20"/>
              </w:rPr>
              <w:t>Eclairage public – Programme d’investissement</w:t>
            </w:r>
          </w:p>
        </w:tc>
        <w:tc>
          <w:tcPr>
            <w:tcW w:w="1390" w:type="dxa"/>
            <w:shd w:val="clear" w:color="auto" w:fill="auto"/>
            <w:noWrap/>
            <w:vAlign w:val="bottom"/>
            <w:hideMark/>
          </w:tcPr>
          <w:p w:rsidR="000C1A33" w:rsidRPr="00642119" w:rsidRDefault="00524D09" w:rsidP="0065687F">
            <w:pPr>
              <w:jc w:val="right"/>
              <w:rPr>
                <w:color w:val="000000"/>
                <w:sz w:val="20"/>
                <w:szCs w:val="20"/>
              </w:rPr>
            </w:pPr>
            <w:r>
              <w:rPr>
                <w:color w:val="000000"/>
                <w:sz w:val="20"/>
                <w:szCs w:val="20"/>
              </w:rPr>
              <w:t xml:space="preserve">36 000.00 € </w:t>
            </w:r>
          </w:p>
        </w:tc>
      </w:tr>
      <w:tr w:rsidR="000C1A33" w:rsidRPr="00642119" w:rsidTr="0065687F">
        <w:trPr>
          <w:trHeight w:val="300"/>
        </w:trPr>
        <w:tc>
          <w:tcPr>
            <w:tcW w:w="7291" w:type="dxa"/>
            <w:shd w:val="clear" w:color="auto" w:fill="auto"/>
            <w:noWrap/>
            <w:vAlign w:val="bottom"/>
            <w:hideMark/>
          </w:tcPr>
          <w:p w:rsidR="000C1A33" w:rsidRPr="00642119" w:rsidRDefault="00524D09" w:rsidP="0065687F">
            <w:pPr>
              <w:rPr>
                <w:color w:val="000000"/>
                <w:sz w:val="20"/>
                <w:szCs w:val="20"/>
              </w:rPr>
            </w:pPr>
            <w:r>
              <w:rPr>
                <w:color w:val="000000"/>
                <w:sz w:val="20"/>
                <w:szCs w:val="20"/>
              </w:rPr>
              <w:t>Programme d’accessibilité 2019</w:t>
            </w:r>
          </w:p>
        </w:tc>
        <w:tc>
          <w:tcPr>
            <w:tcW w:w="1390" w:type="dxa"/>
            <w:shd w:val="clear" w:color="auto" w:fill="auto"/>
            <w:noWrap/>
            <w:vAlign w:val="bottom"/>
            <w:hideMark/>
          </w:tcPr>
          <w:p w:rsidR="000C1A33" w:rsidRPr="00642119" w:rsidRDefault="00524D09" w:rsidP="0065687F">
            <w:pPr>
              <w:jc w:val="right"/>
              <w:rPr>
                <w:color w:val="000000"/>
                <w:sz w:val="20"/>
                <w:szCs w:val="20"/>
              </w:rPr>
            </w:pPr>
            <w:r>
              <w:rPr>
                <w:color w:val="000000"/>
                <w:sz w:val="20"/>
                <w:szCs w:val="20"/>
              </w:rPr>
              <w:t>40 000.00 €</w:t>
            </w:r>
          </w:p>
        </w:tc>
      </w:tr>
      <w:tr w:rsidR="000C1A33" w:rsidRPr="00642119" w:rsidTr="0065687F">
        <w:trPr>
          <w:trHeight w:val="300"/>
        </w:trPr>
        <w:tc>
          <w:tcPr>
            <w:tcW w:w="7291" w:type="dxa"/>
            <w:shd w:val="clear" w:color="auto" w:fill="auto"/>
            <w:noWrap/>
            <w:vAlign w:val="bottom"/>
            <w:hideMark/>
          </w:tcPr>
          <w:p w:rsidR="000C1A33" w:rsidRPr="00642119" w:rsidRDefault="00524D09" w:rsidP="0065687F">
            <w:pPr>
              <w:rPr>
                <w:color w:val="000000"/>
                <w:sz w:val="20"/>
                <w:szCs w:val="20"/>
              </w:rPr>
            </w:pPr>
            <w:r>
              <w:rPr>
                <w:color w:val="000000"/>
                <w:sz w:val="20"/>
                <w:szCs w:val="20"/>
              </w:rPr>
              <w:t>Programme de Rénovation des aqueducs</w:t>
            </w:r>
          </w:p>
        </w:tc>
        <w:tc>
          <w:tcPr>
            <w:tcW w:w="1390" w:type="dxa"/>
            <w:shd w:val="clear" w:color="auto" w:fill="auto"/>
            <w:noWrap/>
            <w:vAlign w:val="bottom"/>
            <w:hideMark/>
          </w:tcPr>
          <w:p w:rsidR="000C1A33" w:rsidRPr="00642119" w:rsidRDefault="00524D09" w:rsidP="0065687F">
            <w:pPr>
              <w:jc w:val="right"/>
              <w:rPr>
                <w:color w:val="000000"/>
                <w:sz w:val="20"/>
                <w:szCs w:val="20"/>
              </w:rPr>
            </w:pPr>
            <w:r>
              <w:rPr>
                <w:color w:val="000000"/>
                <w:sz w:val="20"/>
                <w:szCs w:val="20"/>
              </w:rPr>
              <w:t>50</w:t>
            </w:r>
            <w:r w:rsidR="000C1A33" w:rsidRPr="00642119">
              <w:rPr>
                <w:color w:val="000000"/>
                <w:sz w:val="20"/>
                <w:szCs w:val="20"/>
              </w:rPr>
              <w:t xml:space="preserve"> 000.00 €</w:t>
            </w:r>
          </w:p>
        </w:tc>
      </w:tr>
      <w:tr w:rsidR="000C1A33" w:rsidRPr="00642119" w:rsidTr="0065687F">
        <w:trPr>
          <w:trHeight w:val="300"/>
        </w:trPr>
        <w:tc>
          <w:tcPr>
            <w:tcW w:w="7291" w:type="dxa"/>
            <w:shd w:val="clear" w:color="auto" w:fill="auto"/>
            <w:noWrap/>
            <w:vAlign w:val="bottom"/>
            <w:hideMark/>
          </w:tcPr>
          <w:p w:rsidR="000C1A33" w:rsidRPr="00642119" w:rsidRDefault="00524D09" w:rsidP="0065687F">
            <w:pPr>
              <w:rPr>
                <w:color w:val="000000"/>
                <w:sz w:val="20"/>
                <w:szCs w:val="20"/>
              </w:rPr>
            </w:pPr>
            <w:r>
              <w:rPr>
                <w:color w:val="000000"/>
                <w:sz w:val="20"/>
                <w:szCs w:val="20"/>
              </w:rPr>
              <w:t>Accotements à Julienrupt à hauteur de chez</w:t>
            </w:r>
            <w:r w:rsidR="00E363E2">
              <w:rPr>
                <w:color w:val="000000"/>
                <w:sz w:val="20"/>
                <w:szCs w:val="20"/>
              </w:rPr>
              <w:t> </w:t>
            </w:r>
            <w:r>
              <w:rPr>
                <w:color w:val="000000"/>
                <w:sz w:val="20"/>
                <w:szCs w:val="20"/>
              </w:rPr>
              <w:t xml:space="preserve"> </w:t>
            </w:r>
            <w:r w:rsidR="00E363E2">
              <w:rPr>
                <w:color w:val="000000"/>
                <w:sz w:val="20"/>
                <w:szCs w:val="20"/>
              </w:rPr>
              <w:t>« </w:t>
            </w:r>
            <w:r>
              <w:rPr>
                <w:color w:val="000000"/>
                <w:sz w:val="20"/>
                <w:szCs w:val="20"/>
              </w:rPr>
              <w:t>Houberdon</w:t>
            </w:r>
            <w:r w:rsidR="00E363E2">
              <w:rPr>
                <w:color w:val="000000"/>
                <w:sz w:val="20"/>
                <w:szCs w:val="20"/>
              </w:rPr>
              <w:t> »</w:t>
            </w:r>
          </w:p>
        </w:tc>
        <w:tc>
          <w:tcPr>
            <w:tcW w:w="1390" w:type="dxa"/>
            <w:shd w:val="clear" w:color="auto" w:fill="auto"/>
            <w:noWrap/>
            <w:vAlign w:val="bottom"/>
            <w:hideMark/>
          </w:tcPr>
          <w:p w:rsidR="000C1A33" w:rsidRPr="00642119" w:rsidRDefault="000C1A33" w:rsidP="00524D09">
            <w:pPr>
              <w:jc w:val="right"/>
              <w:rPr>
                <w:color w:val="000000"/>
                <w:sz w:val="20"/>
                <w:szCs w:val="20"/>
              </w:rPr>
            </w:pPr>
            <w:r w:rsidRPr="00642119">
              <w:rPr>
                <w:color w:val="000000"/>
                <w:sz w:val="20"/>
                <w:szCs w:val="20"/>
              </w:rPr>
              <w:t>1</w:t>
            </w:r>
            <w:r w:rsidR="00524D09">
              <w:rPr>
                <w:color w:val="000000"/>
                <w:sz w:val="20"/>
                <w:szCs w:val="20"/>
              </w:rPr>
              <w:t>4</w:t>
            </w:r>
            <w:r w:rsidRPr="00642119">
              <w:rPr>
                <w:color w:val="000000"/>
                <w:sz w:val="20"/>
                <w:szCs w:val="20"/>
              </w:rPr>
              <w:t xml:space="preserve"> 000.00 €</w:t>
            </w:r>
          </w:p>
        </w:tc>
      </w:tr>
    </w:tbl>
    <w:p w:rsidR="000C1A33" w:rsidRDefault="000C1A33" w:rsidP="000C1A33">
      <w:pPr>
        <w:tabs>
          <w:tab w:val="left" w:pos="5103"/>
        </w:tabs>
        <w:ind w:right="-142"/>
        <w:jc w:val="both"/>
        <w:rPr>
          <w:bCs/>
          <w:sz w:val="20"/>
          <w:szCs w:val="20"/>
        </w:rPr>
      </w:pPr>
    </w:p>
    <w:p w:rsidR="000C1A33" w:rsidRDefault="000C1A33" w:rsidP="000C1A33">
      <w:pPr>
        <w:pStyle w:val="Normalcentr"/>
        <w:ind w:left="0" w:right="0"/>
        <w:rPr>
          <w:rFonts w:ascii="Times New Roman" w:hAnsi="Times New Roman"/>
          <w:color w:val="000000"/>
          <w:szCs w:val="24"/>
        </w:rPr>
      </w:pPr>
      <w:r>
        <w:rPr>
          <w:rFonts w:ascii="Times New Roman" w:hAnsi="Times New Roman"/>
          <w:color w:val="000000"/>
          <w:szCs w:val="24"/>
        </w:rPr>
        <w:t>Après en avoir délibéré, le Conseil Municipal, à l’unanimité,</w:t>
      </w:r>
    </w:p>
    <w:p w:rsidR="000C1A33" w:rsidRDefault="000C1A33" w:rsidP="000C1A33">
      <w:pPr>
        <w:numPr>
          <w:ilvl w:val="0"/>
          <w:numId w:val="8"/>
        </w:numPr>
        <w:tabs>
          <w:tab w:val="left" w:pos="3060"/>
        </w:tabs>
        <w:jc w:val="both"/>
        <w:rPr>
          <w:sz w:val="20"/>
        </w:rPr>
      </w:pPr>
      <w:r>
        <w:rPr>
          <w:sz w:val="20"/>
        </w:rPr>
        <w:t>ACCEPTE le programme présenté pour 201</w:t>
      </w:r>
      <w:r w:rsidR="00524D09">
        <w:rPr>
          <w:sz w:val="20"/>
        </w:rPr>
        <w:t>9</w:t>
      </w:r>
      <w:r>
        <w:rPr>
          <w:sz w:val="20"/>
        </w:rPr>
        <w:t>.</w:t>
      </w:r>
    </w:p>
    <w:p w:rsidR="000C1A33" w:rsidRPr="00980B69" w:rsidRDefault="000C1A33" w:rsidP="000C1A33">
      <w:pPr>
        <w:pStyle w:val="Normalcentr"/>
        <w:ind w:left="0" w:right="0"/>
        <w:rPr>
          <w:rFonts w:ascii="Times New Roman" w:hAnsi="Times New Roman"/>
          <w:color w:val="000000"/>
          <w:szCs w:val="24"/>
        </w:rPr>
      </w:pPr>
    </w:p>
    <w:p w:rsidR="000C1A33" w:rsidRPr="00A23815" w:rsidRDefault="000C1A33" w:rsidP="000C1A33">
      <w:pPr>
        <w:numPr>
          <w:ilvl w:val="0"/>
          <w:numId w:val="1"/>
        </w:numPr>
        <w:ind w:left="720"/>
        <w:jc w:val="both"/>
        <w:rPr>
          <w:b/>
          <w:bCs/>
          <w:sz w:val="20"/>
          <w:u w:val="single"/>
        </w:rPr>
      </w:pPr>
      <w:r>
        <w:rPr>
          <w:b/>
          <w:bCs/>
          <w:sz w:val="20"/>
          <w:u w:val="single"/>
        </w:rPr>
        <w:t>Demandes de subvention</w:t>
      </w:r>
      <w:r w:rsidRPr="00A23815">
        <w:rPr>
          <w:b/>
          <w:bCs/>
          <w:sz w:val="20"/>
          <w:u w:val="single"/>
        </w:rPr>
        <w:t>s</w:t>
      </w:r>
      <w:r>
        <w:rPr>
          <w:b/>
          <w:bCs/>
          <w:sz w:val="20"/>
          <w:u w:val="single"/>
        </w:rPr>
        <w:t xml:space="preserve"> aux institutions</w:t>
      </w:r>
    </w:p>
    <w:p w:rsidR="000C1A33" w:rsidRDefault="000C1A33" w:rsidP="000C1A33">
      <w:pPr>
        <w:ind w:right="49"/>
        <w:jc w:val="both"/>
        <w:rPr>
          <w:sz w:val="20"/>
        </w:rPr>
      </w:pPr>
    </w:p>
    <w:p w:rsidR="000C1A33" w:rsidRDefault="000C1A33" w:rsidP="000C1A33">
      <w:pPr>
        <w:pStyle w:val="Textepardf"/>
        <w:shd w:val="clear" w:color="auto" w:fill="E0E0E0"/>
        <w:tabs>
          <w:tab w:val="left" w:pos="4500"/>
        </w:tabs>
        <w:rPr>
          <w:i/>
          <w:iCs/>
          <w:sz w:val="22"/>
        </w:rPr>
      </w:pPr>
      <w:r>
        <w:rPr>
          <w:i/>
          <w:iCs/>
          <w:sz w:val="22"/>
        </w:rPr>
        <w:t>Délibération n° 201</w:t>
      </w:r>
      <w:r w:rsidR="00524D09">
        <w:rPr>
          <w:i/>
          <w:iCs/>
          <w:sz w:val="22"/>
        </w:rPr>
        <w:t>9</w:t>
      </w:r>
      <w:r>
        <w:rPr>
          <w:i/>
          <w:iCs/>
          <w:sz w:val="22"/>
        </w:rPr>
        <w:t>.00</w:t>
      </w:r>
      <w:r w:rsidR="00524D09">
        <w:rPr>
          <w:i/>
          <w:iCs/>
          <w:sz w:val="22"/>
        </w:rPr>
        <w:t>14</w:t>
      </w:r>
      <w:r>
        <w:rPr>
          <w:i/>
          <w:iCs/>
          <w:sz w:val="22"/>
        </w:rPr>
        <w:tab/>
        <w:t>Domaine : Finances locales</w:t>
      </w:r>
      <w:r>
        <w:rPr>
          <w:i/>
          <w:iCs/>
          <w:sz w:val="22"/>
        </w:rPr>
        <w:tab/>
      </w:r>
      <w:r>
        <w:rPr>
          <w:i/>
          <w:iCs/>
          <w:sz w:val="22"/>
        </w:rPr>
        <w:tab/>
        <w:t>Code : 7.5.1.1</w:t>
      </w:r>
    </w:p>
    <w:p w:rsidR="000C1A33" w:rsidRDefault="000C1A33" w:rsidP="000C1A33">
      <w:pPr>
        <w:ind w:right="49"/>
        <w:jc w:val="both"/>
        <w:rPr>
          <w:sz w:val="20"/>
        </w:rPr>
      </w:pPr>
    </w:p>
    <w:p w:rsidR="00524D09" w:rsidRDefault="00524D09" w:rsidP="000C1A33">
      <w:pPr>
        <w:ind w:right="49"/>
        <w:jc w:val="both"/>
        <w:rPr>
          <w:sz w:val="20"/>
          <w:u w:val="single"/>
        </w:rPr>
      </w:pPr>
      <w:r w:rsidRPr="00524D09">
        <w:rPr>
          <w:sz w:val="20"/>
          <w:u w:val="single"/>
        </w:rPr>
        <w:t>Programme de Rénovation des aqueducs</w:t>
      </w:r>
      <w:r>
        <w:rPr>
          <w:sz w:val="20"/>
          <w:u w:val="single"/>
        </w:rPr>
        <w:t xml:space="preserve"> </w:t>
      </w:r>
    </w:p>
    <w:p w:rsidR="000C1A33" w:rsidRDefault="000C1A33" w:rsidP="000C1A33">
      <w:pPr>
        <w:ind w:right="49"/>
        <w:jc w:val="both"/>
        <w:rPr>
          <w:sz w:val="20"/>
        </w:rPr>
      </w:pPr>
      <w:r>
        <w:rPr>
          <w:sz w:val="20"/>
        </w:rPr>
        <w:t xml:space="preserve">Monsieur Le Maire présente à l’assemblée délibérante le programme de </w:t>
      </w:r>
      <w:r w:rsidR="00524D09">
        <w:rPr>
          <w:sz w:val="20"/>
        </w:rPr>
        <w:t>rénovation des aqueducs</w:t>
      </w:r>
      <w:r>
        <w:rPr>
          <w:sz w:val="20"/>
        </w:rPr>
        <w:t>. Pour aider au financement de ce projet, le Conseil Municipal doit se prononcer sur l’autorisation de demande de subvention à adresser au Conseil Départemental des Vosges pour l’année 201</w:t>
      </w:r>
      <w:r w:rsidR="00524D09">
        <w:rPr>
          <w:sz w:val="20"/>
        </w:rPr>
        <w:t>9</w:t>
      </w:r>
      <w:r>
        <w:rPr>
          <w:sz w:val="20"/>
        </w:rPr>
        <w:t xml:space="preserve">. </w:t>
      </w:r>
    </w:p>
    <w:p w:rsidR="000C1A33" w:rsidRDefault="000C1A33" w:rsidP="000C1A33">
      <w:pPr>
        <w:ind w:right="639"/>
        <w:jc w:val="both"/>
        <w:rPr>
          <w:sz w:val="20"/>
        </w:rPr>
      </w:pPr>
      <w:r>
        <w:rPr>
          <w:sz w:val="20"/>
        </w:rPr>
        <w:t>Après en avoir délibéré, le Conseil Municipal, à l'unanimité,</w:t>
      </w:r>
    </w:p>
    <w:p w:rsidR="000C1A33" w:rsidRDefault="000C1A33" w:rsidP="000C1A33">
      <w:pPr>
        <w:pStyle w:val="Textepardf"/>
        <w:numPr>
          <w:ilvl w:val="0"/>
          <w:numId w:val="4"/>
        </w:numPr>
        <w:jc w:val="both"/>
        <w:rPr>
          <w:sz w:val="20"/>
        </w:rPr>
      </w:pPr>
      <w:r>
        <w:rPr>
          <w:sz w:val="20"/>
        </w:rPr>
        <w:t>ACCEPTE le programme de travaux proposé.</w:t>
      </w:r>
    </w:p>
    <w:p w:rsidR="000C1A33" w:rsidRDefault="000C1A33" w:rsidP="000C1A33">
      <w:pPr>
        <w:pStyle w:val="Textepardf"/>
        <w:numPr>
          <w:ilvl w:val="0"/>
          <w:numId w:val="4"/>
        </w:numPr>
        <w:jc w:val="both"/>
        <w:rPr>
          <w:sz w:val="20"/>
        </w:rPr>
      </w:pPr>
      <w:r>
        <w:rPr>
          <w:sz w:val="20"/>
        </w:rPr>
        <w:t xml:space="preserve">S’ENGAGE à financer la totalité du programme </w:t>
      </w:r>
      <w:r w:rsidR="00524D09">
        <w:rPr>
          <w:sz w:val="20"/>
        </w:rPr>
        <w:t xml:space="preserve">de rénovation des aqueducs </w:t>
      </w:r>
    </w:p>
    <w:p w:rsidR="000C1A33" w:rsidRDefault="000C1A33" w:rsidP="000C1A33">
      <w:pPr>
        <w:pStyle w:val="Textepardf"/>
        <w:numPr>
          <w:ilvl w:val="0"/>
          <w:numId w:val="4"/>
        </w:numPr>
        <w:jc w:val="both"/>
        <w:rPr>
          <w:sz w:val="20"/>
        </w:rPr>
      </w:pPr>
      <w:r>
        <w:rPr>
          <w:sz w:val="20"/>
        </w:rPr>
        <w:t xml:space="preserve">SOLLICITE pour ce projet une subvention auprès du Conseil Départemental des Vosges </w:t>
      </w:r>
    </w:p>
    <w:p w:rsidR="000C1A33" w:rsidRDefault="000C1A33" w:rsidP="000C1A33">
      <w:pPr>
        <w:pStyle w:val="Textepardf"/>
        <w:numPr>
          <w:ilvl w:val="0"/>
          <w:numId w:val="4"/>
        </w:numPr>
        <w:jc w:val="both"/>
        <w:rPr>
          <w:sz w:val="20"/>
        </w:rPr>
      </w:pPr>
      <w:r>
        <w:rPr>
          <w:sz w:val="20"/>
        </w:rPr>
        <w:t xml:space="preserve">AUTORISE Monsieur Le Maire à faire une demande de subvention auprès du Conseil Général des Vosges pour aider au financement de l’opération de </w:t>
      </w:r>
      <w:r w:rsidR="00524D09">
        <w:rPr>
          <w:sz w:val="20"/>
        </w:rPr>
        <w:t>Rénovation des aqueducs</w:t>
      </w:r>
      <w:r>
        <w:rPr>
          <w:sz w:val="20"/>
        </w:rPr>
        <w:t>.</w:t>
      </w:r>
    </w:p>
    <w:p w:rsidR="000C1A33" w:rsidRDefault="000C1A33" w:rsidP="000C1A33">
      <w:pPr>
        <w:pStyle w:val="Textepardf"/>
        <w:numPr>
          <w:ilvl w:val="0"/>
          <w:numId w:val="4"/>
        </w:numPr>
        <w:jc w:val="both"/>
        <w:rPr>
          <w:sz w:val="20"/>
        </w:rPr>
      </w:pPr>
      <w:r>
        <w:rPr>
          <w:sz w:val="20"/>
        </w:rPr>
        <w:t>AUTORISE Monsieur Le Maire à signer tout document y relatif.</w:t>
      </w:r>
    </w:p>
    <w:p w:rsidR="000C1A33" w:rsidRDefault="000C1A33" w:rsidP="000C1A33">
      <w:pPr>
        <w:pStyle w:val="Textepardf"/>
        <w:jc w:val="both"/>
        <w:rPr>
          <w:sz w:val="20"/>
        </w:rPr>
      </w:pPr>
    </w:p>
    <w:p w:rsidR="000C1A33" w:rsidRDefault="000C1A33" w:rsidP="000C1A33">
      <w:pPr>
        <w:ind w:right="639"/>
        <w:jc w:val="both"/>
        <w:rPr>
          <w:sz w:val="20"/>
        </w:rPr>
      </w:pPr>
    </w:p>
    <w:p w:rsidR="000C1A33" w:rsidRDefault="000C1A33" w:rsidP="000C1A33">
      <w:pPr>
        <w:pStyle w:val="Textepardf"/>
        <w:shd w:val="clear" w:color="auto" w:fill="E0E0E0"/>
        <w:tabs>
          <w:tab w:val="left" w:pos="4500"/>
        </w:tabs>
        <w:rPr>
          <w:i/>
          <w:iCs/>
          <w:sz w:val="22"/>
        </w:rPr>
      </w:pPr>
      <w:r>
        <w:rPr>
          <w:i/>
          <w:iCs/>
          <w:sz w:val="22"/>
        </w:rPr>
        <w:t>Délibération n° 201</w:t>
      </w:r>
      <w:r w:rsidR="00524D09">
        <w:rPr>
          <w:i/>
          <w:iCs/>
          <w:sz w:val="22"/>
        </w:rPr>
        <w:t>9</w:t>
      </w:r>
      <w:r>
        <w:rPr>
          <w:i/>
          <w:iCs/>
          <w:sz w:val="22"/>
        </w:rPr>
        <w:t>.00</w:t>
      </w:r>
      <w:r w:rsidR="00524D09">
        <w:rPr>
          <w:i/>
          <w:iCs/>
          <w:sz w:val="22"/>
        </w:rPr>
        <w:t>15</w:t>
      </w:r>
      <w:r>
        <w:rPr>
          <w:i/>
          <w:iCs/>
          <w:sz w:val="22"/>
        </w:rPr>
        <w:tab/>
        <w:t>Domaine : Finances locales</w:t>
      </w:r>
      <w:r>
        <w:rPr>
          <w:i/>
          <w:iCs/>
          <w:sz w:val="22"/>
        </w:rPr>
        <w:tab/>
      </w:r>
      <w:r>
        <w:rPr>
          <w:i/>
          <w:iCs/>
          <w:sz w:val="22"/>
        </w:rPr>
        <w:tab/>
        <w:t>Code : 7.5.1.1</w:t>
      </w:r>
    </w:p>
    <w:p w:rsidR="000C1A33" w:rsidRDefault="000C1A33" w:rsidP="000C1A33">
      <w:pPr>
        <w:ind w:right="49"/>
        <w:jc w:val="both"/>
        <w:rPr>
          <w:sz w:val="20"/>
        </w:rPr>
      </w:pPr>
    </w:p>
    <w:p w:rsidR="000C1A33" w:rsidRPr="003A5183" w:rsidRDefault="00524D09" w:rsidP="000C1A33">
      <w:pPr>
        <w:ind w:right="49"/>
        <w:jc w:val="both"/>
        <w:rPr>
          <w:sz w:val="20"/>
          <w:u w:val="single"/>
        </w:rPr>
      </w:pPr>
      <w:r>
        <w:rPr>
          <w:sz w:val="20"/>
          <w:u w:val="single"/>
        </w:rPr>
        <w:t>Accessibilité 2019</w:t>
      </w:r>
    </w:p>
    <w:p w:rsidR="00524D09" w:rsidRDefault="00524D09" w:rsidP="00524D09">
      <w:pPr>
        <w:jc w:val="both"/>
        <w:rPr>
          <w:sz w:val="20"/>
        </w:rPr>
      </w:pPr>
      <w:r>
        <w:rPr>
          <w:sz w:val="20"/>
        </w:rPr>
        <w:t>Monsieur Le Maire présente à l’assemblée délibérante le programme d’accessibilité 2019. Pour aider au financement de ce projet, le Conseil Municipal doit se prononcer sur l’autorisation de demande de subvention à adresser à l’Etat  au titre de la DETR et du Conseil Départemental des Vosges.</w:t>
      </w:r>
    </w:p>
    <w:p w:rsidR="00524D09" w:rsidRDefault="00524D09" w:rsidP="00524D09">
      <w:pPr>
        <w:ind w:right="639"/>
        <w:jc w:val="both"/>
        <w:rPr>
          <w:sz w:val="20"/>
        </w:rPr>
      </w:pPr>
      <w:r>
        <w:rPr>
          <w:sz w:val="20"/>
        </w:rPr>
        <w:t>Après en avoir délibéré, le Conseil Municipal, à l'unanimité,</w:t>
      </w:r>
    </w:p>
    <w:p w:rsidR="00524D09" w:rsidRDefault="00524D09" w:rsidP="00524D09">
      <w:pPr>
        <w:pStyle w:val="Textepardf"/>
        <w:numPr>
          <w:ilvl w:val="0"/>
          <w:numId w:val="4"/>
        </w:numPr>
        <w:jc w:val="both"/>
        <w:rPr>
          <w:sz w:val="20"/>
        </w:rPr>
      </w:pPr>
      <w:r>
        <w:rPr>
          <w:sz w:val="20"/>
        </w:rPr>
        <w:t>ACCEPTE le programme de travaux proposé</w:t>
      </w:r>
    </w:p>
    <w:p w:rsidR="00524D09" w:rsidRDefault="00524D09" w:rsidP="00524D09">
      <w:pPr>
        <w:pStyle w:val="Textepardf"/>
        <w:numPr>
          <w:ilvl w:val="0"/>
          <w:numId w:val="4"/>
        </w:numPr>
        <w:jc w:val="both"/>
        <w:rPr>
          <w:sz w:val="20"/>
        </w:rPr>
      </w:pPr>
      <w:r>
        <w:rPr>
          <w:sz w:val="20"/>
        </w:rPr>
        <w:t>S’ENGAGE à réaliser et financer le programme proposé</w:t>
      </w:r>
    </w:p>
    <w:p w:rsidR="00524D09" w:rsidRDefault="00524D09" w:rsidP="00524D09">
      <w:pPr>
        <w:pStyle w:val="Textepardf"/>
        <w:numPr>
          <w:ilvl w:val="0"/>
          <w:numId w:val="4"/>
        </w:numPr>
        <w:jc w:val="both"/>
        <w:rPr>
          <w:sz w:val="20"/>
        </w:rPr>
      </w:pPr>
      <w:r>
        <w:rPr>
          <w:sz w:val="20"/>
        </w:rPr>
        <w:lastRenderedPageBreak/>
        <w:t xml:space="preserve">SOLLICITE pour ce projet une subvention auprès de l’Etat  au titre de la DETR et du Conseil Départemental des Vosges  </w:t>
      </w:r>
    </w:p>
    <w:p w:rsidR="00524D09" w:rsidRDefault="00524D09" w:rsidP="00524D09">
      <w:pPr>
        <w:pStyle w:val="Textepardf"/>
        <w:numPr>
          <w:ilvl w:val="0"/>
          <w:numId w:val="4"/>
        </w:numPr>
        <w:jc w:val="both"/>
        <w:rPr>
          <w:sz w:val="20"/>
        </w:rPr>
      </w:pPr>
      <w:r>
        <w:rPr>
          <w:sz w:val="20"/>
        </w:rPr>
        <w:t>AUTORISE Monsieur Le Maire à faire une demande de subvention auprès de l’Etat  au titre de la DETR et du Conseil Départemental des Vosges pour aider au financement du programme d’accessibilité 2019.</w:t>
      </w:r>
    </w:p>
    <w:p w:rsidR="00524D09" w:rsidRDefault="00524D09" w:rsidP="00524D09">
      <w:pPr>
        <w:pStyle w:val="Textepardf"/>
        <w:numPr>
          <w:ilvl w:val="0"/>
          <w:numId w:val="4"/>
        </w:numPr>
        <w:jc w:val="both"/>
        <w:rPr>
          <w:sz w:val="20"/>
        </w:rPr>
      </w:pPr>
      <w:r>
        <w:rPr>
          <w:sz w:val="20"/>
        </w:rPr>
        <w:t>AUTORISE Monsieur Le Maire à signer tout document y relatif.</w:t>
      </w:r>
    </w:p>
    <w:p w:rsidR="00524D09" w:rsidRDefault="00524D09" w:rsidP="00524D09">
      <w:pPr>
        <w:pStyle w:val="Textepardf"/>
        <w:jc w:val="both"/>
        <w:rPr>
          <w:sz w:val="20"/>
        </w:rPr>
      </w:pPr>
    </w:p>
    <w:p w:rsidR="00491B1C" w:rsidRDefault="00491B1C" w:rsidP="00491B1C">
      <w:pPr>
        <w:ind w:left="1416" w:hanging="1416"/>
        <w:jc w:val="center"/>
        <w:rPr>
          <w:sz w:val="20"/>
        </w:rPr>
      </w:pPr>
      <w:r>
        <w:rPr>
          <w:rFonts w:ascii="Comic Sans MS" w:hAnsi="Comic Sans MS"/>
          <w:bdr w:val="single" w:sz="4" w:space="0" w:color="auto"/>
        </w:rPr>
        <w:t>Personnel</w:t>
      </w:r>
    </w:p>
    <w:p w:rsidR="00491B1C" w:rsidRDefault="00491B1C" w:rsidP="00491B1C">
      <w:pPr>
        <w:pStyle w:val="Corpsdetexte2"/>
      </w:pPr>
    </w:p>
    <w:p w:rsidR="00687746" w:rsidRPr="000B0DD8" w:rsidRDefault="00524D09" w:rsidP="00687746">
      <w:pPr>
        <w:numPr>
          <w:ilvl w:val="0"/>
          <w:numId w:val="1"/>
        </w:numPr>
        <w:ind w:left="720"/>
        <w:jc w:val="both"/>
        <w:rPr>
          <w:b/>
          <w:bCs/>
          <w:sz w:val="20"/>
          <w:u w:val="single"/>
        </w:rPr>
      </w:pPr>
      <w:r>
        <w:rPr>
          <w:b/>
          <w:bCs/>
          <w:sz w:val="20"/>
          <w:u w:val="single"/>
        </w:rPr>
        <w:t>Création d’un emploi temporaire</w:t>
      </w:r>
    </w:p>
    <w:p w:rsidR="00491B1C" w:rsidRDefault="00491B1C" w:rsidP="00491B1C">
      <w:pPr>
        <w:pStyle w:val="En-tte"/>
        <w:keepNext/>
        <w:tabs>
          <w:tab w:val="clear" w:pos="4536"/>
          <w:tab w:val="clear" w:pos="9072"/>
        </w:tabs>
        <w:jc w:val="both"/>
        <w:outlineLvl w:val="2"/>
        <w:rPr>
          <w:sz w:val="20"/>
          <w:szCs w:val="20"/>
        </w:rPr>
      </w:pPr>
    </w:p>
    <w:p w:rsidR="007C26CE" w:rsidRDefault="00491B1C" w:rsidP="007C26CE">
      <w:pPr>
        <w:pStyle w:val="Textepardf"/>
        <w:shd w:val="clear" w:color="auto" w:fill="E0E0E0"/>
        <w:rPr>
          <w:sz w:val="20"/>
        </w:rPr>
      </w:pPr>
      <w:r>
        <w:rPr>
          <w:i/>
          <w:iCs/>
          <w:sz w:val="22"/>
        </w:rPr>
        <w:t>Délibération n° 201</w:t>
      </w:r>
      <w:r w:rsidR="00524D09">
        <w:rPr>
          <w:i/>
          <w:iCs/>
          <w:sz w:val="22"/>
        </w:rPr>
        <w:t>9</w:t>
      </w:r>
      <w:r>
        <w:rPr>
          <w:i/>
          <w:iCs/>
          <w:sz w:val="22"/>
        </w:rPr>
        <w:t>.00</w:t>
      </w:r>
      <w:r w:rsidR="00524D09">
        <w:rPr>
          <w:i/>
          <w:iCs/>
          <w:sz w:val="22"/>
        </w:rPr>
        <w:t>16</w:t>
      </w:r>
      <w:r w:rsidR="00042F4A">
        <w:rPr>
          <w:i/>
          <w:iCs/>
          <w:sz w:val="22"/>
        </w:rPr>
        <w:tab/>
      </w:r>
      <w:r w:rsidR="00042F4A">
        <w:rPr>
          <w:i/>
          <w:iCs/>
          <w:sz w:val="22"/>
        </w:rPr>
        <w:tab/>
      </w:r>
      <w:r w:rsidR="007C26CE">
        <w:rPr>
          <w:i/>
          <w:iCs/>
          <w:sz w:val="22"/>
        </w:rPr>
        <w:tab/>
        <w:t>Domaine : Fonction publique</w:t>
      </w:r>
      <w:r w:rsidR="007C26CE">
        <w:rPr>
          <w:i/>
          <w:iCs/>
          <w:sz w:val="22"/>
        </w:rPr>
        <w:tab/>
      </w:r>
      <w:r w:rsidR="007C26CE">
        <w:rPr>
          <w:i/>
          <w:iCs/>
          <w:sz w:val="22"/>
        </w:rPr>
        <w:tab/>
        <w:t>Code : 4.2.</w:t>
      </w:r>
      <w:r w:rsidR="00524D09">
        <w:rPr>
          <w:i/>
          <w:iCs/>
          <w:sz w:val="22"/>
        </w:rPr>
        <w:t>1</w:t>
      </w:r>
      <w:r w:rsidR="007C26CE">
        <w:rPr>
          <w:i/>
          <w:iCs/>
          <w:sz w:val="22"/>
        </w:rPr>
        <w:t>.</w:t>
      </w:r>
    </w:p>
    <w:p w:rsidR="007C26CE" w:rsidRDefault="007C26CE" w:rsidP="007C26CE">
      <w:pPr>
        <w:pStyle w:val="En-tte"/>
        <w:keepNext/>
        <w:tabs>
          <w:tab w:val="clear" w:pos="4536"/>
          <w:tab w:val="clear" w:pos="9072"/>
        </w:tabs>
        <w:jc w:val="both"/>
        <w:outlineLvl w:val="2"/>
        <w:rPr>
          <w:sz w:val="20"/>
          <w:szCs w:val="20"/>
        </w:rPr>
      </w:pPr>
    </w:p>
    <w:p w:rsidR="00D344E4" w:rsidRDefault="00D344E4" w:rsidP="00D344E4">
      <w:pPr>
        <w:jc w:val="both"/>
        <w:rPr>
          <w:sz w:val="20"/>
          <w:szCs w:val="20"/>
        </w:rPr>
      </w:pPr>
      <w:r>
        <w:rPr>
          <w:sz w:val="20"/>
          <w:szCs w:val="20"/>
        </w:rPr>
        <w:t>Un agent des services techniques quitte la collectivité dans le cadre d’une disponibilité d’un an. Il est nécessaire de procéder à son remplacement pour nécessités de service</w:t>
      </w:r>
      <w:r w:rsidRPr="009A2933">
        <w:rPr>
          <w:sz w:val="20"/>
          <w:szCs w:val="20"/>
        </w:rPr>
        <w:t>.</w:t>
      </w:r>
      <w:r w:rsidRPr="00845772">
        <w:rPr>
          <w:sz w:val="20"/>
          <w:szCs w:val="20"/>
        </w:rPr>
        <w:t xml:space="preserve"> </w:t>
      </w:r>
      <w:r>
        <w:rPr>
          <w:sz w:val="20"/>
          <w:szCs w:val="20"/>
        </w:rPr>
        <w:t>Pour faire face à ce besoin, il est proposé d’autoriser le recrutement d’un agent contractuel sur un emploi non permanent à temps complet (CDD de 3 mois pouvant être renouvelé jusqu’à 12 mois) à compter du 1</w:t>
      </w:r>
      <w:r w:rsidRPr="00BA3D7F">
        <w:rPr>
          <w:sz w:val="20"/>
          <w:szCs w:val="20"/>
          <w:vertAlign w:val="superscript"/>
        </w:rPr>
        <w:t>er</w:t>
      </w:r>
      <w:r>
        <w:rPr>
          <w:sz w:val="20"/>
          <w:szCs w:val="20"/>
        </w:rPr>
        <w:t xml:space="preserve"> mai 2019.</w:t>
      </w:r>
    </w:p>
    <w:p w:rsidR="00D344E4" w:rsidRDefault="00D344E4" w:rsidP="00D344E4">
      <w:pPr>
        <w:jc w:val="both"/>
        <w:rPr>
          <w:sz w:val="20"/>
        </w:rPr>
      </w:pPr>
      <w:r>
        <w:rPr>
          <w:sz w:val="20"/>
        </w:rPr>
        <w:t>Après en avoir délibéré, le Conseil Municipal, à l’unanimité,</w:t>
      </w:r>
    </w:p>
    <w:p w:rsidR="00D344E4" w:rsidRPr="00BF5647" w:rsidRDefault="00D344E4" w:rsidP="00D344E4">
      <w:pPr>
        <w:numPr>
          <w:ilvl w:val="0"/>
          <w:numId w:val="3"/>
        </w:numPr>
        <w:jc w:val="both"/>
        <w:rPr>
          <w:sz w:val="20"/>
        </w:rPr>
      </w:pPr>
      <w:r>
        <w:rPr>
          <w:sz w:val="20"/>
        </w:rPr>
        <w:t>DECIDE l</w:t>
      </w:r>
      <w:r w:rsidRPr="00BF5647">
        <w:rPr>
          <w:sz w:val="20"/>
        </w:rPr>
        <w:t>e recrutement d’un a</w:t>
      </w:r>
      <w:r>
        <w:rPr>
          <w:sz w:val="20"/>
        </w:rPr>
        <w:t>gent contractuel dans le grade d</w:t>
      </w:r>
      <w:r w:rsidRPr="00BF5647">
        <w:rPr>
          <w:sz w:val="20"/>
        </w:rPr>
        <w:t>’adjoint technique 2ème classe relevant de la catégorie hiérarchique C pour faire face à un besoin lié à un accroissement temporaire</w:t>
      </w:r>
      <w:r>
        <w:rPr>
          <w:sz w:val="20"/>
        </w:rPr>
        <w:t xml:space="preserve"> d’activité pour une période de trois</w:t>
      </w:r>
      <w:r w:rsidRPr="00BF5647">
        <w:rPr>
          <w:sz w:val="20"/>
        </w:rPr>
        <w:t xml:space="preserve"> mois (12 mois maximum pendant une même période de 18 mois) allant du 1er </w:t>
      </w:r>
      <w:r>
        <w:rPr>
          <w:sz w:val="20"/>
        </w:rPr>
        <w:t>mai</w:t>
      </w:r>
      <w:r w:rsidRPr="00BF5647">
        <w:rPr>
          <w:sz w:val="20"/>
        </w:rPr>
        <w:t xml:space="preserve"> 201</w:t>
      </w:r>
      <w:r>
        <w:rPr>
          <w:sz w:val="20"/>
        </w:rPr>
        <w:t>9</w:t>
      </w:r>
      <w:r w:rsidRPr="00BF5647">
        <w:rPr>
          <w:sz w:val="20"/>
        </w:rPr>
        <w:t xml:space="preserve"> au </w:t>
      </w:r>
      <w:r>
        <w:rPr>
          <w:sz w:val="20"/>
        </w:rPr>
        <w:t>31 juillet 2019</w:t>
      </w:r>
      <w:r w:rsidRPr="00BF5647">
        <w:rPr>
          <w:sz w:val="20"/>
        </w:rPr>
        <w:t xml:space="preserve"> inclus.</w:t>
      </w:r>
    </w:p>
    <w:p w:rsidR="00D344E4" w:rsidRPr="00BF5647" w:rsidRDefault="00D344E4" w:rsidP="00D344E4">
      <w:pPr>
        <w:numPr>
          <w:ilvl w:val="0"/>
          <w:numId w:val="3"/>
        </w:numPr>
        <w:jc w:val="both"/>
        <w:rPr>
          <w:sz w:val="20"/>
        </w:rPr>
      </w:pPr>
      <w:r w:rsidRPr="00BF5647">
        <w:rPr>
          <w:sz w:val="20"/>
        </w:rPr>
        <w:t xml:space="preserve">Cet agent assurera des fonctions d’agent d’entretien polyvalent au sein du service technique à temps complet pour une durée hebdomadaire de service de 35 heures. </w:t>
      </w:r>
    </w:p>
    <w:p w:rsidR="00D344E4" w:rsidRPr="00BF5647" w:rsidRDefault="00D344E4" w:rsidP="00D344E4">
      <w:pPr>
        <w:numPr>
          <w:ilvl w:val="0"/>
          <w:numId w:val="3"/>
        </w:numPr>
        <w:jc w:val="both"/>
        <w:rPr>
          <w:sz w:val="20"/>
        </w:rPr>
      </w:pPr>
      <w:r w:rsidRPr="00BF5647">
        <w:rPr>
          <w:sz w:val="20"/>
        </w:rPr>
        <w:t>Il devra justifier les habilitations en sa possession.</w:t>
      </w:r>
    </w:p>
    <w:p w:rsidR="00D344E4" w:rsidRPr="00BF5647" w:rsidRDefault="00D344E4" w:rsidP="00D344E4">
      <w:pPr>
        <w:numPr>
          <w:ilvl w:val="0"/>
          <w:numId w:val="3"/>
        </w:numPr>
        <w:jc w:val="both"/>
        <w:rPr>
          <w:sz w:val="20"/>
        </w:rPr>
      </w:pPr>
      <w:r w:rsidRPr="00BF5647">
        <w:rPr>
          <w:sz w:val="20"/>
        </w:rPr>
        <w:t>La rémunération de l’agent sera calculée par référence à l’indice brut 330  du grade de recrutement.</w:t>
      </w:r>
    </w:p>
    <w:p w:rsidR="00D344E4" w:rsidRPr="00BF5647" w:rsidRDefault="00D344E4" w:rsidP="00D344E4">
      <w:pPr>
        <w:numPr>
          <w:ilvl w:val="0"/>
          <w:numId w:val="3"/>
        </w:numPr>
        <w:jc w:val="both"/>
        <w:rPr>
          <w:sz w:val="20"/>
        </w:rPr>
      </w:pPr>
      <w:r w:rsidRPr="00BF5647">
        <w:rPr>
          <w:sz w:val="20"/>
        </w:rPr>
        <w:t>Les crédits correspondants sont inscrits au budget.</w:t>
      </w:r>
    </w:p>
    <w:p w:rsidR="00D344E4" w:rsidRPr="00BF5647" w:rsidRDefault="00D344E4" w:rsidP="00D344E4">
      <w:pPr>
        <w:ind w:left="720"/>
        <w:jc w:val="both"/>
        <w:rPr>
          <w:sz w:val="20"/>
        </w:rPr>
      </w:pPr>
      <w:r w:rsidRPr="00BF5647">
        <w:rPr>
          <w:sz w:val="20"/>
        </w:rPr>
        <w:t>Le Maire,</w:t>
      </w:r>
    </w:p>
    <w:p w:rsidR="00D344E4" w:rsidRPr="00BF5647" w:rsidRDefault="00D344E4" w:rsidP="00D344E4">
      <w:pPr>
        <w:ind w:left="720"/>
        <w:jc w:val="both"/>
        <w:rPr>
          <w:sz w:val="20"/>
        </w:rPr>
      </w:pPr>
      <w:r w:rsidRPr="00BF5647">
        <w:rPr>
          <w:sz w:val="20"/>
        </w:rPr>
        <w:t>- certifie sous sa responsabilité le caractère exécutoire de cet acte,</w:t>
      </w:r>
    </w:p>
    <w:p w:rsidR="00D344E4" w:rsidRPr="00BF5647" w:rsidRDefault="00D344E4" w:rsidP="00D344E4">
      <w:pPr>
        <w:ind w:left="720"/>
        <w:jc w:val="both"/>
        <w:rPr>
          <w:sz w:val="20"/>
        </w:rPr>
      </w:pPr>
      <w:r w:rsidRPr="00BF5647">
        <w:rPr>
          <w:sz w:val="20"/>
        </w:rPr>
        <w:t>- informe que la présente délibération peut faire l’objet d’un recours pour excès de pouvoir devant le Tribunal Administratif dans un délai de 2 mois à compter de sa notification, sa réception par le représentant de l’Etat et sa publication.</w:t>
      </w:r>
    </w:p>
    <w:p w:rsidR="000F6EAC" w:rsidRPr="00687746" w:rsidRDefault="000F6EAC" w:rsidP="000F6EAC">
      <w:pPr>
        <w:pStyle w:val="Textepardf"/>
        <w:ind w:left="720" w:right="49"/>
        <w:jc w:val="both"/>
        <w:rPr>
          <w:sz w:val="20"/>
        </w:rPr>
      </w:pPr>
    </w:p>
    <w:p w:rsidR="00F037AA" w:rsidRDefault="00F037AA" w:rsidP="00F037AA">
      <w:pPr>
        <w:ind w:left="1416" w:hanging="1416"/>
        <w:jc w:val="center"/>
        <w:rPr>
          <w:sz w:val="20"/>
        </w:rPr>
      </w:pPr>
      <w:r>
        <w:rPr>
          <w:rFonts w:ascii="Comic Sans MS" w:hAnsi="Comic Sans MS"/>
          <w:bdr w:val="single" w:sz="4" w:space="0" w:color="auto"/>
        </w:rPr>
        <w:t>Forêt</w:t>
      </w:r>
    </w:p>
    <w:p w:rsidR="00F037AA" w:rsidRDefault="00F037AA" w:rsidP="00F037AA">
      <w:pPr>
        <w:ind w:right="53"/>
        <w:jc w:val="both"/>
        <w:rPr>
          <w:b/>
          <w:bCs/>
          <w:sz w:val="20"/>
          <w:u w:val="single"/>
        </w:rPr>
      </w:pPr>
    </w:p>
    <w:p w:rsidR="00F037AA" w:rsidRDefault="00F037AA" w:rsidP="00F037AA">
      <w:pPr>
        <w:numPr>
          <w:ilvl w:val="0"/>
          <w:numId w:val="1"/>
        </w:numPr>
        <w:tabs>
          <w:tab w:val="num" w:pos="720"/>
        </w:tabs>
        <w:ind w:left="720"/>
        <w:jc w:val="both"/>
        <w:rPr>
          <w:b/>
          <w:bCs/>
          <w:sz w:val="20"/>
          <w:u w:val="single"/>
        </w:rPr>
      </w:pPr>
      <w:r>
        <w:rPr>
          <w:b/>
          <w:bCs/>
          <w:sz w:val="20"/>
          <w:u w:val="single"/>
        </w:rPr>
        <w:t>Programme de travaux forestiers 2019</w:t>
      </w:r>
    </w:p>
    <w:p w:rsidR="00F037AA" w:rsidRDefault="00F037AA" w:rsidP="00F037AA">
      <w:pPr>
        <w:pStyle w:val="Corpsdetexte3"/>
        <w:tabs>
          <w:tab w:val="clear" w:pos="1080"/>
        </w:tabs>
        <w:rPr>
          <w:szCs w:val="24"/>
        </w:rPr>
      </w:pPr>
    </w:p>
    <w:p w:rsidR="00F037AA" w:rsidRDefault="00F037AA" w:rsidP="00F037AA">
      <w:pPr>
        <w:pStyle w:val="Textepardf"/>
        <w:shd w:val="clear" w:color="auto" w:fill="E0E0E0"/>
        <w:tabs>
          <w:tab w:val="left" w:pos="3960"/>
        </w:tabs>
        <w:rPr>
          <w:i/>
          <w:iCs/>
          <w:sz w:val="22"/>
        </w:rPr>
      </w:pPr>
      <w:r>
        <w:rPr>
          <w:i/>
          <w:iCs/>
          <w:sz w:val="22"/>
        </w:rPr>
        <w:t>Délibération n° 2019.0017</w:t>
      </w:r>
      <w:r>
        <w:rPr>
          <w:i/>
          <w:iCs/>
          <w:sz w:val="22"/>
        </w:rPr>
        <w:tab/>
        <w:t>Domaine : Environnement</w:t>
      </w:r>
      <w:r>
        <w:rPr>
          <w:i/>
          <w:iCs/>
          <w:sz w:val="22"/>
        </w:rPr>
        <w:tab/>
      </w:r>
      <w:r>
        <w:rPr>
          <w:i/>
          <w:iCs/>
          <w:sz w:val="22"/>
        </w:rPr>
        <w:tab/>
        <w:t>Code : 8.8.4</w:t>
      </w:r>
    </w:p>
    <w:p w:rsidR="00F037AA" w:rsidRDefault="00F037AA" w:rsidP="00F037AA">
      <w:pPr>
        <w:jc w:val="both"/>
        <w:rPr>
          <w:sz w:val="20"/>
        </w:rPr>
      </w:pPr>
    </w:p>
    <w:p w:rsidR="00F037AA" w:rsidRDefault="00F037AA" w:rsidP="00F037AA">
      <w:pPr>
        <w:jc w:val="both"/>
        <w:rPr>
          <w:sz w:val="20"/>
          <w:szCs w:val="20"/>
        </w:rPr>
      </w:pPr>
      <w:r>
        <w:rPr>
          <w:sz w:val="20"/>
        </w:rPr>
        <w:t xml:space="preserve">Monsieur Le Maire présente à l’assemblée délibérante le programme des travaux forestiers 2019 proposé par l’ONF. </w:t>
      </w:r>
    </w:p>
    <w:p w:rsidR="00F037AA" w:rsidRDefault="00F037AA" w:rsidP="00F037AA">
      <w:pPr>
        <w:jc w:val="both"/>
        <w:rPr>
          <w:sz w:val="20"/>
          <w:szCs w:val="20"/>
        </w:rPr>
      </w:pPr>
      <w:r>
        <w:rPr>
          <w:sz w:val="20"/>
          <w:szCs w:val="20"/>
        </w:rPr>
        <w:t>Après en avoir délibéré, le Conseil Municipal, à l’unanimité,</w:t>
      </w:r>
    </w:p>
    <w:p w:rsidR="00F037AA" w:rsidRDefault="00F037AA" w:rsidP="00F037AA">
      <w:pPr>
        <w:numPr>
          <w:ilvl w:val="1"/>
          <w:numId w:val="45"/>
        </w:numPr>
        <w:jc w:val="both"/>
        <w:rPr>
          <w:sz w:val="20"/>
          <w:szCs w:val="20"/>
        </w:rPr>
      </w:pPr>
      <w:r>
        <w:rPr>
          <w:sz w:val="20"/>
          <w:szCs w:val="20"/>
        </w:rPr>
        <w:t>ACCEPTE le programme des travaux forestiers 2019 pour un montant de 10 997.43 € HT,</w:t>
      </w:r>
    </w:p>
    <w:p w:rsidR="00F037AA" w:rsidRDefault="00F037AA" w:rsidP="00F037AA">
      <w:pPr>
        <w:numPr>
          <w:ilvl w:val="1"/>
          <w:numId w:val="45"/>
        </w:numPr>
        <w:jc w:val="both"/>
        <w:rPr>
          <w:sz w:val="20"/>
          <w:szCs w:val="20"/>
        </w:rPr>
      </w:pPr>
      <w:r>
        <w:rPr>
          <w:sz w:val="20"/>
          <w:szCs w:val="20"/>
        </w:rPr>
        <w:t>DEMANDE à l’ONF le devis correspondant aux travaux à effectuer.</w:t>
      </w:r>
    </w:p>
    <w:p w:rsidR="008D4A77" w:rsidRDefault="008D4A77" w:rsidP="00F037AA">
      <w:pPr>
        <w:tabs>
          <w:tab w:val="left" w:pos="1080"/>
          <w:tab w:val="left" w:pos="5400"/>
        </w:tabs>
        <w:ind w:left="720"/>
        <w:jc w:val="both"/>
        <w:rPr>
          <w:sz w:val="20"/>
          <w:szCs w:val="20"/>
        </w:rPr>
      </w:pPr>
    </w:p>
    <w:p w:rsidR="00F037AA" w:rsidRDefault="00F037AA" w:rsidP="00F037AA">
      <w:pPr>
        <w:numPr>
          <w:ilvl w:val="0"/>
          <w:numId w:val="1"/>
        </w:numPr>
        <w:tabs>
          <w:tab w:val="num" w:pos="720"/>
        </w:tabs>
        <w:ind w:left="720"/>
        <w:jc w:val="both"/>
        <w:rPr>
          <w:b/>
          <w:bCs/>
          <w:sz w:val="20"/>
          <w:u w:val="single"/>
        </w:rPr>
      </w:pPr>
      <w:r>
        <w:rPr>
          <w:b/>
          <w:bCs/>
          <w:sz w:val="20"/>
          <w:u w:val="single"/>
        </w:rPr>
        <w:t>Certification PEFC</w:t>
      </w:r>
    </w:p>
    <w:p w:rsidR="00F037AA" w:rsidRDefault="00F037AA" w:rsidP="00F037AA">
      <w:pPr>
        <w:pStyle w:val="Corpsdetexte3"/>
        <w:tabs>
          <w:tab w:val="clear" w:pos="1080"/>
        </w:tabs>
        <w:rPr>
          <w:szCs w:val="24"/>
        </w:rPr>
      </w:pPr>
    </w:p>
    <w:p w:rsidR="00F037AA" w:rsidRDefault="00F037AA" w:rsidP="00F037AA">
      <w:pPr>
        <w:pStyle w:val="Textepardf"/>
        <w:shd w:val="clear" w:color="auto" w:fill="E0E0E0"/>
        <w:tabs>
          <w:tab w:val="left" w:pos="3960"/>
        </w:tabs>
        <w:rPr>
          <w:i/>
          <w:iCs/>
          <w:sz w:val="22"/>
        </w:rPr>
      </w:pPr>
      <w:r>
        <w:rPr>
          <w:i/>
          <w:iCs/>
          <w:sz w:val="22"/>
        </w:rPr>
        <w:t>Délibération n° 2019.0018</w:t>
      </w:r>
      <w:r>
        <w:rPr>
          <w:i/>
          <w:iCs/>
          <w:sz w:val="22"/>
        </w:rPr>
        <w:tab/>
        <w:t>Domaine : Environnement</w:t>
      </w:r>
      <w:r>
        <w:rPr>
          <w:i/>
          <w:iCs/>
          <w:sz w:val="22"/>
        </w:rPr>
        <w:tab/>
      </w:r>
      <w:r>
        <w:rPr>
          <w:i/>
          <w:iCs/>
          <w:sz w:val="22"/>
        </w:rPr>
        <w:tab/>
        <w:t>Code : 8.8.4</w:t>
      </w:r>
    </w:p>
    <w:p w:rsidR="00F037AA" w:rsidRDefault="00F037AA" w:rsidP="00F037AA">
      <w:pPr>
        <w:jc w:val="both"/>
        <w:rPr>
          <w:sz w:val="20"/>
        </w:rPr>
      </w:pPr>
    </w:p>
    <w:p w:rsidR="00F3362E" w:rsidRPr="00F3362E" w:rsidRDefault="00F3362E" w:rsidP="00F3362E">
      <w:pPr>
        <w:jc w:val="both"/>
        <w:rPr>
          <w:sz w:val="20"/>
        </w:rPr>
      </w:pPr>
      <w:r>
        <w:rPr>
          <w:sz w:val="20"/>
        </w:rPr>
        <w:t>Monsieur Le Maire rappell</w:t>
      </w:r>
      <w:r w:rsidR="00F037AA">
        <w:rPr>
          <w:sz w:val="20"/>
        </w:rPr>
        <w:t xml:space="preserve">e à l’assemblée délibérante </w:t>
      </w:r>
      <w:r>
        <w:rPr>
          <w:sz w:val="20"/>
        </w:rPr>
        <w:t>que l</w:t>
      </w:r>
      <w:r w:rsidRPr="00F3362E">
        <w:rPr>
          <w:sz w:val="20"/>
        </w:rPr>
        <w:t>a commune adhère à l’association lorraine de certification forestière, garantie pour faire avancer la certification de la gestion forestière durable de notre région à travers le développement de ses fonctions économiques environnementales et sociales et s’engager à respecter et faire respecter dans les forêts le cahier des charges du propriétaire.</w:t>
      </w:r>
    </w:p>
    <w:p w:rsidR="00F3362E" w:rsidRPr="00F3362E" w:rsidRDefault="00F3362E" w:rsidP="00F3362E">
      <w:pPr>
        <w:jc w:val="both"/>
        <w:rPr>
          <w:sz w:val="20"/>
        </w:rPr>
      </w:pPr>
      <w:r w:rsidRPr="00F3362E">
        <w:rPr>
          <w:sz w:val="20"/>
        </w:rPr>
        <w:t>L’adhésion se terminant en 20018, il est demandé au conseil de se prononcer sur le renouvellement de cette adhésion.</w:t>
      </w:r>
    </w:p>
    <w:p w:rsidR="00F037AA" w:rsidRDefault="00F037AA" w:rsidP="00F037AA">
      <w:pPr>
        <w:jc w:val="both"/>
        <w:rPr>
          <w:sz w:val="20"/>
          <w:szCs w:val="20"/>
        </w:rPr>
      </w:pPr>
      <w:r>
        <w:rPr>
          <w:sz w:val="20"/>
          <w:szCs w:val="20"/>
        </w:rPr>
        <w:t>Après en avoir délibéré, le Conseil Municipal, à l’unanimité,</w:t>
      </w:r>
    </w:p>
    <w:p w:rsidR="00F037AA" w:rsidRDefault="00F3362E" w:rsidP="00F037AA">
      <w:pPr>
        <w:numPr>
          <w:ilvl w:val="1"/>
          <w:numId w:val="45"/>
        </w:numPr>
        <w:jc w:val="both"/>
        <w:rPr>
          <w:sz w:val="20"/>
          <w:szCs w:val="20"/>
        </w:rPr>
      </w:pPr>
      <w:r>
        <w:rPr>
          <w:sz w:val="20"/>
          <w:szCs w:val="20"/>
        </w:rPr>
        <w:t>DEMANDE le renouvellement de la certification PEFC</w:t>
      </w:r>
    </w:p>
    <w:p w:rsidR="008D4A77" w:rsidRDefault="008D4A77" w:rsidP="008D4A77">
      <w:pPr>
        <w:jc w:val="both"/>
        <w:rPr>
          <w:sz w:val="20"/>
        </w:rPr>
      </w:pPr>
    </w:p>
    <w:p w:rsidR="00A90059" w:rsidRDefault="00A90059" w:rsidP="00A90059">
      <w:pPr>
        <w:ind w:left="1416" w:hanging="1416"/>
        <w:jc w:val="center"/>
        <w:rPr>
          <w:sz w:val="20"/>
        </w:rPr>
      </w:pPr>
      <w:r>
        <w:rPr>
          <w:rFonts w:ascii="Comic Sans MS" w:hAnsi="Comic Sans MS"/>
          <w:bdr w:val="single" w:sz="4" w:space="0" w:color="auto"/>
        </w:rPr>
        <w:t>Convention</w:t>
      </w:r>
    </w:p>
    <w:p w:rsidR="00A90059" w:rsidRDefault="00A90059" w:rsidP="008D4A77">
      <w:pPr>
        <w:jc w:val="both"/>
        <w:rPr>
          <w:sz w:val="20"/>
        </w:rPr>
      </w:pPr>
    </w:p>
    <w:p w:rsidR="00A90059" w:rsidRDefault="00A90059" w:rsidP="00A90059">
      <w:pPr>
        <w:numPr>
          <w:ilvl w:val="0"/>
          <w:numId w:val="1"/>
        </w:numPr>
        <w:tabs>
          <w:tab w:val="clear" w:pos="786"/>
          <w:tab w:val="num" w:pos="720"/>
        </w:tabs>
        <w:ind w:left="720"/>
        <w:jc w:val="both"/>
        <w:rPr>
          <w:b/>
          <w:bCs/>
          <w:sz w:val="20"/>
          <w:u w:val="single"/>
        </w:rPr>
      </w:pPr>
      <w:r>
        <w:rPr>
          <w:b/>
          <w:bCs/>
          <w:sz w:val="20"/>
          <w:u w:val="single"/>
        </w:rPr>
        <w:t>Convention avec l’agence immobilière SAFTI</w:t>
      </w:r>
    </w:p>
    <w:p w:rsidR="00A90059" w:rsidRDefault="00A90059" w:rsidP="00A90059">
      <w:pPr>
        <w:jc w:val="both"/>
        <w:rPr>
          <w:b/>
          <w:bCs/>
          <w:sz w:val="20"/>
          <w:u w:val="single"/>
        </w:rPr>
      </w:pPr>
    </w:p>
    <w:p w:rsidR="00A90059" w:rsidRDefault="00A90059" w:rsidP="00A90059">
      <w:pPr>
        <w:pStyle w:val="Textepardf"/>
        <w:shd w:val="clear" w:color="auto" w:fill="E0E0E0"/>
        <w:tabs>
          <w:tab w:val="left" w:pos="3544"/>
        </w:tabs>
        <w:rPr>
          <w:i/>
          <w:iCs/>
          <w:sz w:val="22"/>
        </w:rPr>
      </w:pPr>
      <w:r>
        <w:rPr>
          <w:i/>
          <w:iCs/>
          <w:sz w:val="22"/>
        </w:rPr>
        <w:t>Délibération n° 2019.0019</w:t>
      </w:r>
      <w:r>
        <w:rPr>
          <w:i/>
          <w:iCs/>
          <w:sz w:val="22"/>
        </w:rPr>
        <w:tab/>
        <w:t>Domaine : Autres domaines de compétences</w:t>
      </w:r>
      <w:r>
        <w:rPr>
          <w:i/>
          <w:iCs/>
          <w:sz w:val="22"/>
        </w:rPr>
        <w:tab/>
        <w:t>Code : 9.1.3</w:t>
      </w:r>
    </w:p>
    <w:p w:rsidR="00A90059" w:rsidRPr="00D45EC9" w:rsidRDefault="00A90059" w:rsidP="00A90059">
      <w:pPr>
        <w:jc w:val="both"/>
        <w:rPr>
          <w:b/>
          <w:bCs/>
          <w:sz w:val="20"/>
          <w:u w:val="single"/>
        </w:rPr>
      </w:pPr>
    </w:p>
    <w:p w:rsidR="00A90059" w:rsidRDefault="00A90059" w:rsidP="00A90059">
      <w:pPr>
        <w:jc w:val="both"/>
        <w:rPr>
          <w:sz w:val="20"/>
        </w:rPr>
      </w:pPr>
      <w:r>
        <w:rPr>
          <w:sz w:val="20"/>
        </w:rPr>
        <w:lastRenderedPageBreak/>
        <w:t>Monsieur Le Maire</w:t>
      </w:r>
      <w:r w:rsidRPr="00A90059">
        <w:rPr>
          <w:sz w:val="20"/>
        </w:rPr>
        <w:t xml:space="preserve"> propos</w:t>
      </w:r>
      <w:r>
        <w:rPr>
          <w:sz w:val="20"/>
        </w:rPr>
        <w:t>e</w:t>
      </w:r>
      <w:r w:rsidRPr="00A90059">
        <w:rPr>
          <w:sz w:val="20"/>
        </w:rPr>
        <w:t xml:space="preserve"> au conseil municipal de confier la vente de la dernière parcelle du lotissement des gémeaux à l’agence immobilière SAFTI. Les frais d’agence demeureront à la charge de l’acquéreur et le prix de vente du terrain reste celui fixé par le conseil municipal.</w:t>
      </w:r>
    </w:p>
    <w:p w:rsidR="00A90059" w:rsidRDefault="00A90059" w:rsidP="00A90059">
      <w:pPr>
        <w:jc w:val="both"/>
        <w:rPr>
          <w:sz w:val="20"/>
          <w:szCs w:val="20"/>
        </w:rPr>
      </w:pPr>
      <w:r>
        <w:rPr>
          <w:sz w:val="20"/>
          <w:szCs w:val="20"/>
        </w:rPr>
        <w:t>Après en avoir délibéré, le Conseil Municipal, à l’unanimité,</w:t>
      </w:r>
    </w:p>
    <w:p w:rsidR="00A90059" w:rsidRDefault="00A90059" w:rsidP="00A90059">
      <w:pPr>
        <w:numPr>
          <w:ilvl w:val="1"/>
          <w:numId w:val="45"/>
        </w:numPr>
        <w:jc w:val="both"/>
        <w:rPr>
          <w:sz w:val="20"/>
          <w:szCs w:val="20"/>
        </w:rPr>
      </w:pPr>
      <w:r>
        <w:rPr>
          <w:sz w:val="20"/>
          <w:szCs w:val="20"/>
        </w:rPr>
        <w:t>AUTORISE Monsieur Le Maire à signer une convention avec l’agence immobilière SAFTI pour la vente de la dernière parcelle sise au lotissement des Gémeaux.</w:t>
      </w:r>
    </w:p>
    <w:p w:rsidR="00A90059" w:rsidRDefault="00A90059" w:rsidP="00A90059">
      <w:pPr>
        <w:jc w:val="both"/>
        <w:rPr>
          <w:sz w:val="20"/>
        </w:rPr>
      </w:pPr>
    </w:p>
    <w:p w:rsidR="00A90059" w:rsidRDefault="00A90059" w:rsidP="00A90059">
      <w:pPr>
        <w:jc w:val="center"/>
        <w:rPr>
          <w:rFonts w:ascii="Comic Sans MS" w:hAnsi="Comic Sans MS"/>
          <w:bdr w:val="single" w:sz="4" w:space="0" w:color="auto"/>
        </w:rPr>
      </w:pPr>
      <w:r>
        <w:rPr>
          <w:rFonts w:ascii="Comic Sans MS" w:hAnsi="Comic Sans MS"/>
          <w:bdr w:val="single" w:sz="4" w:space="0" w:color="auto"/>
        </w:rPr>
        <w:t>Intercommunalité</w:t>
      </w:r>
    </w:p>
    <w:p w:rsidR="00A90059" w:rsidRDefault="00A90059" w:rsidP="00A90059">
      <w:pPr>
        <w:pStyle w:val="CorpsDlibration"/>
      </w:pPr>
    </w:p>
    <w:p w:rsidR="00A90059" w:rsidRPr="00D7418C" w:rsidRDefault="00A90059" w:rsidP="00A90059">
      <w:pPr>
        <w:numPr>
          <w:ilvl w:val="0"/>
          <w:numId w:val="1"/>
        </w:numPr>
        <w:tabs>
          <w:tab w:val="clear" w:pos="786"/>
        </w:tabs>
        <w:ind w:left="720"/>
        <w:jc w:val="both"/>
        <w:rPr>
          <w:b/>
          <w:bCs/>
          <w:sz w:val="20"/>
          <w:u w:val="single"/>
        </w:rPr>
      </w:pPr>
      <w:r>
        <w:rPr>
          <w:b/>
          <w:bCs/>
          <w:sz w:val="20"/>
          <w:u w:val="single"/>
        </w:rPr>
        <w:t>Adhésions au syndicat mixte départemental d’assainissement Non Collectif</w:t>
      </w:r>
      <w:r w:rsidRPr="00D7418C">
        <w:rPr>
          <w:b/>
          <w:bCs/>
          <w:sz w:val="20"/>
          <w:u w:val="single"/>
        </w:rPr>
        <w:t xml:space="preserve"> </w:t>
      </w:r>
    </w:p>
    <w:p w:rsidR="00A90059" w:rsidRPr="0090542A" w:rsidRDefault="00A90059" w:rsidP="00A90059">
      <w:pPr>
        <w:ind w:left="928"/>
        <w:jc w:val="both"/>
        <w:rPr>
          <w:b/>
          <w:bCs/>
          <w:sz w:val="20"/>
          <w:u w:val="single"/>
        </w:rPr>
      </w:pPr>
    </w:p>
    <w:p w:rsidR="00A90059" w:rsidRDefault="00A90059" w:rsidP="00A90059">
      <w:pPr>
        <w:pStyle w:val="Textepardf"/>
        <w:shd w:val="clear" w:color="auto" w:fill="E0E0E0"/>
        <w:tabs>
          <w:tab w:val="left" w:pos="3960"/>
        </w:tabs>
        <w:rPr>
          <w:i/>
          <w:iCs/>
          <w:sz w:val="22"/>
        </w:rPr>
      </w:pPr>
      <w:r>
        <w:rPr>
          <w:i/>
          <w:iCs/>
          <w:sz w:val="22"/>
        </w:rPr>
        <w:t>Délibération n° 2019.0020</w:t>
      </w:r>
      <w:r>
        <w:rPr>
          <w:i/>
          <w:iCs/>
          <w:sz w:val="22"/>
        </w:rPr>
        <w:tab/>
        <w:t>Domaine : Institutions et vie politique</w:t>
      </w:r>
      <w:r>
        <w:rPr>
          <w:i/>
          <w:iCs/>
          <w:sz w:val="22"/>
        </w:rPr>
        <w:tab/>
        <w:t>Code : 5.7.4</w:t>
      </w:r>
    </w:p>
    <w:p w:rsidR="00A90059" w:rsidRDefault="00A90059" w:rsidP="00A90059">
      <w:pPr>
        <w:jc w:val="both"/>
        <w:rPr>
          <w:sz w:val="20"/>
        </w:rPr>
      </w:pPr>
    </w:p>
    <w:p w:rsidR="00A90059" w:rsidRDefault="00A90059" w:rsidP="00A90059">
      <w:pPr>
        <w:jc w:val="both"/>
        <w:rPr>
          <w:sz w:val="20"/>
        </w:rPr>
      </w:pPr>
      <w:r w:rsidRPr="009913AF">
        <w:rPr>
          <w:sz w:val="20"/>
        </w:rPr>
        <w:t>Monsieur Le Maire fa</w:t>
      </w:r>
      <w:r>
        <w:rPr>
          <w:sz w:val="20"/>
        </w:rPr>
        <w:t>it part au Conseil Municipal des demandes d’adhésions</w:t>
      </w:r>
      <w:r w:rsidRPr="00A90059">
        <w:rPr>
          <w:sz w:val="20"/>
        </w:rPr>
        <w:t xml:space="preserve"> </w:t>
      </w:r>
      <w:r>
        <w:rPr>
          <w:sz w:val="20"/>
        </w:rPr>
        <w:t>des communes de Mortagne, de Mandres-sur-Vair, les Rouges Eaux et la communauté d’agglomération d’Epinal au Syndicat Mixte Départemental d’Assainissement Non Collectif.</w:t>
      </w:r>
    </w:p>
    <w:p w:rsidR="00A90059" w:rsidRPr="000F2BD5" w:rsidRDefault="00A90059" w:rsidP="00A90059">
      <w:pPr>
        <w:jc w:val="both"/>
        <w:rPr>
          <w:sz w:val="20"/>
        </w:rPr>
      </w:pPr>
      <w:r w:rsidRPr="000F2BD5">
        <w:rPr>
          <w:sz w:val="20"/>
        </w:rPr>
        <w:t xml:space="preserve">Après en avoir délibéré, le Conseil Municipal, à l’unanimité, </w:t>
      </w:r>
    </w:p>
    <w:p w:rsidR="00A90059" w:rsidRDefault="00A90059" w:rsidP="00A90059">
      <w:pPr>
        <w:pStyle w:val="Corpsdetexte3"/>
        <w:numPr>
          <w:ilvl w:val="0"/>
          <w:numId w:val="2"/>
        </w:numPr>
        <w:tabs>
          <w:tab w:val="clear" w:pos="1080"/>
        </w:tabs>
        <w:rPr>
          <w:szCs w:val="24"/>
        </w:rPr>
      </w:pPr>
      <w:r>
        <w:rPr>
          <w:szCs w:val="24"/>
        </w:rPr>
        <w:t>ACCEPTE les demandes d’adhésions précitées.</w:t>
      </w:r>
    </w:p>
    <w:p w:rsidR="00A90059" w:rsidRDefault="00A90059" w:rsidP="00A90059">
      <w:pPr>
        <w:jc w:val="both"/>
        <w:rPr>
          <w:b/>
          <w:bCs/>
          <w:sz w:val="20"/>
          <w:u w:val="single"/>
        </w:rPr>
      </w:pPr>
    </w:p>
    <w:p w:rsidR="00A90059" w:rsidRPr="004B0EAE" w:rsidRDefault="00A90059" w:rsidP="00A90059">
      <w:pPr>
        <w:numPr>
          <w:ilvl w:val="0"/>
          <w:numId w:val="1"/>
        </w:numPr>
        <w:tabs>
          <w:tab w:val="clear" w:pos="786"/>
        </w:tabs>
        <w:ind w:left="720"/>
        <w:jc w:val="both"/>
        <w:rPr>
          <w:b/>
          <w:bCs/>
          <w:sz w:val="20"/>
          <w:u w:val="single"/>
        </w:rPr>
      </w:pPr>
      <w:r>
        <w:rPr>
          <w:b/>
          <w:bCs/>
          <w:sz w:val="20"/>
          <w:u w:val="single"/>
        </w:rPr>
        <w:t xml:space="preserve">Compte-rendu des </w:t>
      </w:r>
      <w:r w:rsidRPr="004B0EAE">
        <w:rPr>
          <w:b/>
          <w:bCs/>
          <w:sz w:val="20"/>
          <w:u w:val="single"/>
        </w:rPr>
        <w:t>syndicats</w:t>
      </w:r>
    </w:p>
    <w:p w:rsidR="00A90059" w:rsidRDefault="00A90059" w:rsidP="00A90059">
      <w:pPr>
        <w:pStyle w:val="CorpsDlibration"/>
      </w:pPr>
      <w:r>
        <w:t>Le Conseil Municipal prend acte des comptes rendus des syndicats intercommunaux.</w:t>
      </w:r>
    </w:p>
    <w:p w:rsidR="00A90059" w:rsidRPr="00A90059" w:rsidRDefault="00A90059" w:rsidP="00A90059">
      <w:pPr>
        <w:jc w:val="both"/>
        <w:rPr>
          <w:sz w:val="20"/>
        </w:rPr>
      </w:pPr>
    </w:p>
    <w:p w:rsidR="000764C5" w:rsidRDefault="000764C5" w:rsidP="000764C5">
      <w:pPr>
        <w:jc w:val="center"/>
        <w:rPr>
          <w:sz w:val="20"/>
        </w:rPr>
      </w:pPr>
      <w:r>
        <w:rPr>
          <w:rFonts w:ascii="Comic Sans MS" w:hAnsi="Comic Sans MS"/>
          <w:bdr w:val="single" w:sz="4" w:space="0" w:color="auto"/>
        </w:rPr>
        <w:t>Informations diverses</w:t>
      </w:r>
    </w:p>
    <w:p w:rsidR="00F1662E" w:rsidRDefault="00F1662E" w:rsidP="00DA26EB">
      <w:pPr>
        <w:pStyle w:val="Corpsdetexte3"/>
        <w:tabs>
          <w:tab w:val="clear" w:pos="1080"/>
        </w:tabs>
        <w:rPr>
          <w:rFonts w:ascii="Comic Sans MS" w:hAnsi="Comic Sans MS"/>
        </w:rPr>
      </w:pPr>
    </w:p>
    <w:p w:rsidR="000727C1" w:rsidRPr="005719ED" w:rsidRDefault="000727C1" w:rsidP="000727C1">
      <w:pPr>
        <w:jc w:val="both"/>
        <w:rPr>
          <w:sz w:val="20"/>
        </w:rPr>
      </w:pPr>
      <w:r>
        <w:rPr>
          <w:sz w:val="20"/>
        </w:rPr>
        <w:sym w:font="Wingdings" w:char="F0C4"/>
      </w:r>
      <w:r w:rsidR="00A90059">
        <w:rPr>
          <w:sz w:val="20"/>
        </w:rPr>
        <w:t xml:space="preserve"> Monsieur Le</w:t>
      </w:r>
      <w:r w:rsidR="00E363E2">
        <w:rPr>
          <w:sz w:val="20"/>
        </w:rPr>
        <w:t xml:space="preserve"> </w:t>
      </w:r>
      <w:r w:rsidR="00A90059">
        <w:rPr>
          <w:sz w:val="20"/>
        </w:rPr>
        <w:t>Maire fait part de</w:t>
      </w:r>
      <w:r>
        <w:rPr>
          <w:sz w:val="20"/>
        </w:rPr>
        <w:t xml:space="preserve"> </w:t>
      </w:r>
      <w:r w:rsidR="00A90059">
        <w:rPr>
          <w:sz w:val="20"/>
        </w:rPr>
        <w:t>la population légale en vigueur à compter du 1</w:t>
      </w:r>
      <w:r w:rsidR="00A90059" w:rsidRPr="00A90059">
        <w:rPr>
          <w:sz w:val="20"/>
          <w:vertAlign w:val="superscript"/>
        </w:rPr>
        <w:t>er</w:t>
      </w:r>
      <w:r w:rsidR="00A90059">
        <w:rPr>
          <w:sz w:val="20"/>
        </w:rPr>
        <w:t xml:space="preserve"> janvier 2019</w:t>
      </w:r>
      <w:r w:rsidR="002B3BCF">
        <w:rPr>
          <w:sz w:val="20"/>
        </w:rPr>
        <w:t xml:space="preserve"> qui</w:t>
      </w:r>
      <w:r w:rsidR="00A90059">
        <w:rPr>
          <w:sz w:val="20"/>
        </w:rPr>
        <w:t xml:space="preserve"> s’élève à 1956 syndiciens</w:t>
      </w:r>
      <w:r w:rsidRPr="005719ED">
        <w:rPr>
          <w:sz w:val="20"/>
        </w:rPr>
        <w:t>.</w:t>
      </w:r>
    </w:p>
    <w:p w:rsidR="000727C1" w:rsidRDefault="000727C1" w:rsidP="000727C1">
      <w:pPr>
        <w:jc w:val="both"/>
        <w:rPr>
          <w:sz w:val="20"/>
        </w:rPr>
      </w:pPr>
      <w:r>
        <w:rPr>
          <w:sz w:val="20"/>
        </w:rPr>
        <w:sym w:font="Wingdings" w:char="F0C4"/>
      </w:r>
      <w:r>
        <w:rPr>
          <w:sz w:val="20"/>
        </w:rPr>
        <w:t xml:space="preserve"> </w:t>
      </w:r>
      <w:r w:rsidR="002B3BCF">
        <w:rPr>
          <w:sz w:val="20"/>
        </w:rPr>
        <w:t>Monsieur Le Maire fait part à l’assemblée des taux de subvention attribués par le conseil départemental à la commune pour 2019.</w:t>
      </w:r>
    </w:p>
    <w:p w:rsidR="0008522E" w:rsidRDefault="00A110CD" w:rsidP="005719ED">
      <w:pPr>
        <w:jc w:val="both"/>
        <w:rPr>
          <w:sz w:val="20"/>
        </w:rPr>
      </w:pPr>
      <w:r>
        <w:rPr>
          <w:sz w:val="20"/>
        </w:rPr>
        <w:sym w:font="Wingdings" w:char="F0C4"/>
      </w:r>
      <w:r>
        <w:rPr>
          <w:sz w:val="20"/>
        </w:rPr>
        <w:t xml:space="preserve"> </w:t>
      </w:r>
      <w:r w:rsidR="0008522E">
        <w:rPr>
          <w:sz w:val="20"/>
        </w:rPr>
        <w:t>Dates à retenir :</w:t>
      </w:r>
    </w:p>
    <w:p w:rsidR="0008522E" w:rsidRPr="0008522E" w:rsidRDefault="0008522E" w:rsidP="0008522E">
      <w:pPr>
        <w:pStyle w:val="Paragraphedeliste"/>
        <w:numPr>
          <w:ilvl w:val="1"/>
          <w:numId w:val="2"/>
        </w:numPr>
        <w:jc w:val="both"/>
        <w:rPr>
          <w:rFonts w:ascii="Times New Roman" w:hAnsi="Times New Roman"/>
          <w:sz w:val="20"/>
        </w:rPr>
      </w:pPr>
      <w:r w:rsidRPr="0008522E">
        <w:rPr>
          <w:rFonts w:ascii="Times New Roman" w:hAnsi="Times New Roman"/>
          <w:sz w:val="20"/>
        </w:rPr>
        <w:t>Commission de finances élargie à tous le conseil : 09 avril à 20h</w:t>
      </w:r>
    </w:p>
    <w:p w:rsidR="0008522E" w:rsidRPr="0008522E" w:rsidRDefault="0008522E" w:rsidP="0008522E">
      <w:pPr>
        <w:pStyle w:val="Paragraphedeliste"/>
        <w:numPr>
          <w:ilvl w:val="1"/>
          <w:numId w:val="2"/>
        </w:numPr>
        <w:jc w:val="both"/>
        <w:rPr>
          <w:rFonts w:ascii="Times New Roman" w:hAnsi="Times New Roman"/>
          <w:sz w:val="20"/>
        </w:rPr>
      </w:pPr>
      <w:r w:rsidRPr="0008522E">
        <w:rPr>
          <w:rFonts w:ascii="Times New Roman" w:hAnsi="Times New Roman"/>
          <w:sz w:val="20"/>
        </w:rPr>
        <w:t>Conseil municipal : 11 avril à 20h</w:t>
      </w:r>
      <w:r w:rsidR="00344F84" w:rsidRPr="0008522E">
        <w:rPr>
          <w:rFonts w:ascii="Times New Roman" w:hAnsi="Times New Roman"/>
          <w:sz w:val="20"/>
        </w:rPr>
        <w:t>.</w:t>
      </w:r>
    </w:p>
    <w:p w:rsidR="0008522E" w:rsidRPr="0008522E" w:rsidRDefault="0008522E" w:rsidP="00580B17">
      <w:pPr>
        <w:pStyle w:val="Paragraphedeliste"/>
        <w:numPr>
          <w:ilvl w:val="1"/>
          <w:numId w:val="2"/>
        </w:numPr>
        <w:jc w:val="both"/>
        <w:rPr>
          <w:rFonts w:ascii="Times New Roman" w:hAnsi="Times New Roman"/>
          <w:sz w:val="20"/>
        </w:rPr>
      </w:pPr>
      <w:r w:rsidRPr="0008522E">
        <w:rPr>
          <w:rFonts w:ascii="Times New Roman" w:hAnsi="Times New Roman"/>
          <w:sz w:val="20"/>
        </w:rPr>
        <w:t>Nettoyage de printemps : 13 avril à 9h</w:t>
      </w:r>
    </w:p>
    <w:p w:rsidR="00344F84" w:rsidRDefault="0008522E" w:rsidP="00580B17">
      <w:pPr>
        <w:pStyle w:val="Paragraphedeliste"/>
        <w:numPr>
          <w:ilvl w:val="1"/>
          <w:numId w:val="2"/>
        </w:numPr>
        <w:jc w:val="both"/>
        <w:rPr>
          <w:rFonts w:ascii="Times New Roman" w:hAnsi="Times New Roman"/>
          <w:sz w:val="20"/>
        </w:rPr>
      </w:pPr>
      <w:r>
        <w:rPr>
          <w:rFonts w:ascii="Times New Roman" w:hAnsi="Times New Roman"/>
          <w:sz w:val="20"/>
        </w:rPr>
        <w:t>R</w:t>
      </w:r>
      <w:r w:rsidRPr="0008522E">
        <w:rPr>
          <w:rFonts w:ascii="Times New Roman" w:hAnsi="Times New Roman"/>
          <w:sz w:val="20"/>
        </w:rPr>
        <w:t>éflexion sur le réchauffement climatique</w:t>
      </w:r>
      <w:r>
        <w:rPr>
          <w:rFonts w:ascii="Times New Roman" w:hAnsi="Times New Roman"/>
          <w:sz w:val="20"/>
        </w:rPr>
        <w:t> : 18 avril à 20h</w:t>
      </w:r>
    </w:p>
    <w:p w:rsidR="0008522E" w:rsidRDefault="0008522E" w:rsidP="0008522E">
      <w:pPr>
        <w:pStyle w:val="Paragraphedeliste"/>
        <w:numPr>
          <w:ilvl w:val="1"/>
          <w:numId w:val="2"/>
        </w:numPr>
        <w:jc w:val="both"/>
        <w:rPr>
          <w:rFonts w:ascii="Times New Roman" w:hAnsi="Times New Roman"/>
          <w:sz w:val="20"/>
        </w:rPr>
      </w:pPr>
      <w:r>
        <w:rPr>
          <w:rFonts w:ascii="Times New Roman" w:hAnsi="Times New Roman"/>
          <w:sz w:val="20"/>
        </w:rPr>
        <w:t>Repas des séniors : 28 avril à Saint-Amé.</w:t>
      </w:r>
    </w:p>
    <w:p w:rsidR="0008522E" w:rsidRDefault="0008522E" w:rsidP="0008522E">
      <w:pPr>
        <w:pStyle w:val="Paragraphedeliste"/>
        <w:numPr>
          <w:ilvl w:val="1"/>
          <w:numId w:val="2"/>
        </w:numPr>
        <w:jc w:val="both"/>
        <w:rPr>
          <w:rFonts w:ascii="Times New Roman" w:hAnsi="Times New Roman"/>
          <w:sz w:val="20"/>
        </w:rPr>
      </w:pPr>
      <w:r>
        <w:rPr>
          <w:rFonts w:ascii="Times New Roman" w:hAnsi="Times New Roman"/>
          <w:sz w:val="20"/>
        </w:rPr>
        <w:t>Elections européennes : 26 mai.</w:t>
      </w:r>
    </w:p>
    <w:p w:rsidR="0008522E" w:rsidRPr="0008522E" w:rsidRDefault="0008522E" w:rsidP="0008522E">
      <w:pPr>
        <w:jc w:val="both"/>
        <w:rPr>
          <w:sz w:val="20"/>
        </w:rPr>
      </w:pPr>
    </w:p>
    <w:p w:rsidR="00DA26EB" w:rsidRDefault="00DA26EB" w:rsidP="00DA26EB">
      <w:pPr>
        <w:jc w:val="both"/>
        <w:rPr>
          <w:sz w:val="20"/>
          <w:szCs w:val="20"/>
        </w:rPr>
      </w:pPr>
      <w:r>
        <w:rPr>
          <w:sz w:val="20"/>
          <w:szCs w:val="20"/>
        </w:rPr>
        <w:t>L'ordre du jour étant épuisé, M. le Maire déclare la session close</w:t>
      </w:r>
      <w:r>
        <w:rPr>
          <w:sz w:val="20"/>
        </w:rPr>
        <w:t>.</w:t>
      </w:r>
    </w:p>
    <w:p w:rsidR="00F41272" w:rsidRDefault="00DA26EB" w:rsidP="0016080C">
      <w:pPr>
        <w:jc w:val="both"/>
        <w:rPr>
          <w:sz w:val="20"/>
          <w:szCs w:val="20"/>
        </w:rPr>
      </w:pPr>
      <w:r>
        <w:rPr>
          <w:sz w:val="20"/>
          <w:szCs w:val="20"/>
        </w:rPr>
        <w:t>Délibéré en séance les jours et an susdits.</w:t>
      </w:r>
      <w:r w:rsidR="0016080C">
        <w:rPr>
          <w:sz w:val="20"/>
          <w:szCs w:val="20"/>
        </w:rPr>
        <w:t xml:space="preserve"> </w:t>
      </w:r>
    </w:p>
    <w:p w:rsidR="0016080C" w:rsidRDefault="00DA26EB" w:rsidP="0016080C">
      <w:pPr>
        <w:jc w:val="both"/>
        <w:rPr>
          <w:sz w:val="20"/>
          <w:szCs w:val="20"/>
        </w:rPr>
      </w:pPr>
      <w:r>
        <w:rPr>
          <w:sz w:val="20"/>
          <w:szCs w:val="20"/>
        </w:rPr>
        <w:t xml:space="preserve">La séance est levée à </w:t>
      </w:r>
      <w:r w:rsidR="00F36778">
        <w:rPr>
          <w:sz w:val="20"/>
          <w:szCs w:val="20"/>
        </w:rPr>
        <w:t>2</w:t>
      </w:r>
      <w:r w:rsidR="00E363E2">
        <w:rPr>
          <w:sz w:val="20"/>
          <w:szCs w:val="20"/>
        </w:rPr>
        <w:t>2</w:t>
      </w:r>
      <w:r w:rsidR="00B63BCC">
        <w:rPr>
          <w:sz w:val="20"/>
          <w:szCs w:val="20"/>
        </w:rPr>
        <w:t xml:space="preserve"> </w:t>
      </w:r>
      <w:r w:rsidR="0017381D">
        <w:rPr>
          <w:sz w:val="20"/>
          <w:szCs w:val="20"/>
        </w:rPr>
        <w:t>heures</w:t>
      </w:r>
      <w:r w:rsidR="006F37E1">
        <w:rPr>
          <w:sz w:val="20"/>
          <w:szCs w:val="20"/>
        </w:rPr>
        <w:t xml:space="preserve"> </w:t>
      </w:r>
      <w:r w:rsidR="00E363E2">
        <w:rPr>
          <w:sz w:val="20"/>
          <w:szCs w:val="20"/>
        </w:rPr>
        <w:t>0</w:t>
      </w:r>
      <w:r w:rsidR="00207947">
        <w:rPr>
          <w:sz w:val="20"/>
          <w:szCs w:val="20"/>
        </w:rPr>
        <w:t>0</w:t>
      </w:r>
      <w:r w:rsidR="006F37E1">
        <w:rPr>
          <w:sz w:val="20"/>
          <w:szCs w:val="20"/>
        </w:rPr>
        <w:t xml:space="preserve"> minutes</w:t>
      </w:r>
      <w:r w:rsidR="00B824C8">
        <w:rPr>
          <w:sz w:val="20"/>
          <w:szCs w:val="20"/>
        </w:rPr>
        <w:t>.</w:t>
      </w:r>
    </w:p>
    <w:p w:rsidR="00A110CD" w:rsidRDefault="00A110CD" w:rsidP="0016080C">
      <w:pPr>
        <w:jc w:val="both"/>
        <w:rPr>
          <w:sz w:val="20"/>
          <w:szCs w:val="20"/>
        </w:rPr>
      </w:pPr>
    </w:p>
    <w:p w:rsidR="00DA26EB" w:rsidRPr="0016080C" w:rsidRDefault="00871AA0" w:rsidP="0016080C">
      <w:pPr>
        <w:jc w:val="center"/>
        <w:rPr>
          <w:sz w:val="20"/>
          <w:szCs w:val="20"/>
        </w:rPr>
      </w:pPr>
      <w:r>
        <w:rPr>
          <w:sz w:val="20"/>
          <w:szCs w:val="20"/>
        </w:rPr>
        <w:t>Le Maire</w:t>
      </w:r>
      <w:r w:rsidR="00DA26EB" w:rsidRPr="0016080C">
        <w:rPr>
          <w:sz w:val="20"/>
          <w:szCs w:val="20"/>
        </w:rPr>
        <w:t>,</w:t>
      </w:r>
    </w:p>
    <w:p w:rsidR="005A6C08" w:rsidRPr="0016080C" w:rsidRDefault="00871AA0" w:rsidP="0016080C">
      <w:pPr>
        <w:pStyle w:val="Titre1"/>
        <w:rPr>
          <w:sz w:val="20"/>
          <w:szCs w:val="20"/>
        </w:rPr>
      </w:pPr>
      <w:r>
        <w:rPr>
          <w:sz w:val="20"/>
          <w:szCs w:val="20"/>
        </w:rPr>
        <w:t>Jean-Marie LAMBOTIN</w:t>
      </w:r>
    </w:p>
    <w:sectPr w:rsidR="005A6C08" w:rsidRPr="0016080C" w:rsidSect="00920F46">
      <w:footerReference w:type="even" r:id="rId8"/>
      <w:footerReference w:type="default" r:id="rId9"/>
      <w:pgSz w:w="11906" w:h="16838"/>
      <w:pgMar w:top="709" w:right="1417" w:bottom="426"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BB9" w:rsidRDefault="00B16BB9">
      <w:r>
        <w:separator/>
      </w:r>
    </w:p>
  </w:endnote>
  <w:endnote w:type="continuationSeparator" w:id="0">
    <w:p w:rsidR="00B16BB9" w:rsidRDefault="00B1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pperplate Gothic Bold">
    <w:altName w:val="MV Boli"/>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askerville Old Face">
    <w:altName w:val="Times New Roman"/>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F7B" w:rsidRDefault="00B15F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15F7B" w:rsidRDefault="00B15F7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F7B" w:rsidRDefault="00B15F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B28C1">
      <w:rPr>
        <w:rStyle w:val="Numrodepage"/>
        <w:noProof/>
      </w:rPr>
      <w:t>1</w:t>
    </w:r>
    <w:r>
      <w:rPr>
        <w:rStyle w:val="Numrodepage"/>
      </w:rPr>
      <w:fldChar w:fldCharType="end"/>
    </w:r>
  </w:p>
  <w:p w:rsidR="00B15F7B" w:rsidRDefault="00B15F7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BB9" w:rsidRDefault="00B16BB9">
      <w:r>
        <w:separator/>
      </w:r>
    </w:p>
  </w:footnote>
  <w:footnote w:type="continuationSeparator" w:id="0">
    <w:p w:rsidR="00B16BB9" w:rsidRDefault="00B16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494"/>
        </w:tabs>
        <w:ind w:left="1494"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68"/>
        </w:tabs>
        <w:ind w:left="1068" w:hanging="360"/>
      </w:pPr>
      <w:rPr>
        <w:rFonts w:ascii="Symbol" w:hAnsi="Symbol"/>
      </w:rPr>
    </w:lvl>
  </w:abstractNum>
  <w:abstractNum w:abstractNumId="2" w15:restartNumberingAfterBreak="0">
    <w:nsid w:val="003655E9"/>
    <w:multiLevelType w:val="hybridMultilevel"/>
    <w:tmpl w:val="4E86D5FC"/>
    <w:lvl w:ilvl="0" w:tplc="B4F6BF02">
      <w:start w:val="51"/>
      <w:numFmt w:val="decimal"/>
      <w:lvlText w:val="%1"/>
      <w:lvlJc w:val="left"/>
      <w:pPr>
        <w:ind w:left="1962" w:hanging="360"/>
      </w:pPr>
      <w:rPr>
        <w:rFonts w:hint="default"/>
      </w:rPr>
    </w:lvl>
    <w:lvl w:ilvl="1" w:tplc="040C0019" w:tentative="1">
      <w:start w:val="1"/>
      <w:numFmt w:val="lowerLetter"/>
      <w:lvlText w:val="%2."/>
      <w:lvlJc w:val="left"/>
      <w:pPr>
        <w:ind w:left="2682" w:hanging="360"/>
      </w:pPr>
    </w:lvl>
    <w:lvl w:ilvl="2" w:tplc="040C001B" w:tentative="1">
      <w:start w:val="1"/>
      <w:numFmt w:val="lowerRoman"/>
      <w:lvlText w:val="%3."/>
      <w:lvlJc w:val="right"/>
      <w:pPr>
        <w:ind w:left="3402" w:hanging="180"/>
      </w:pPr>
    </w:lvl>
    <w:lvl w:ilvl="3" w:tplc="040C000F" w:tentative="1">
      <w:start w:val="1"/>
      <w:numFmt w:val="decimal"/>
      <w:lvlText w:val="%4."/>
      <w:lvlJc w:val="left"/>
      <w:pPr>
        <w:ind w:left="4122" w:hanging="360"/>
      </w:pPr>
    </w:lvl>
    <w:lvl w:ilvl="4" w:tplc="040C0019" w:tentative="1">
      <w:start w:val="1"/>
      <w:numFmt w:val="lowerLetter"/>
      <w:lvlText w:val="%5."/>
      <w:lvlJc w:val="left"/>
      <w:pPr>
        <w:ind w:left="4842" w:hanging="360"/>
      </w:pPr>
    </w:lvl>
    <w:lvl w:ilvl="5" w:tplc="040C001B" w:tentative="1">
      <w:start w:val="1"/>
      <w:numFmt w:val="lowerRoman"/>
      <w:lvlText w:val="%6."/>
      <w:lvlJc w:val="right"/>
      <w:pPr>
        <w:ind w:left="5562" w:hanging="180"/>
      </w:pPr>
    </w:lvl>
    <w:lvl w:ilvl="6" w:tplc="040C000F" w:tentative="1">
      <w:start w:val="1"/>
      <w:numFmt w:val="decimal"/>
      <w:lvlText w:val="%7."/>
      <w:lvlJc w:val="left"/>
      <w:pPr>
        <w:ind w:left="6282" w:hanging="360"/>
      </w:pPr>
    </w:lvl>
    <w:lvl w:ilvl="7" w:tplc="040C0019" w:tentative="1">
      <w:start w:val="1"/>
      <w:numFmt w:val="lowerLetter"/>
      <w:lvlText w:val="%8."/>
      <w:lvlJc w:val="left"/>
      <w:pPr>
        <w:ind w:left="7002" w:hanging="360"/>
      </w:pPr>
    </w:lvl>
    <w:lvl w:ilvl="8" w:tplc="040C001B" w:tentative="1">
      <w:start w:val="1"/>
      <w:numFmt w:val="lowerRoman"/>
      <w:lvlText w:val="%9."/>
      <w:lvlJc w:val="right"/>
      <w:pPr>
        <w:ind w:left="7722" w:hanging="180"/>
      </w:pPr>
    </w:lvl>
  </w:abstractNum>
  <w:abstractNum w:abstractNumId="3" w15:restartNumberingAfterBreak="0">
    <w:nsid w:val="02924511"/>
    <w:multiLevelType w:val="hybridMultilevel"/>
    <w:tmpl w:val="2C4E05DE"/>
    <w:lvl w:ilvl="0" w:tplc="040C0001">
      <w:start w:val="1"/>
      <w:numFmt w:val="bullet"/>
      <w:lvlText w:val=""/>
      <w:lvlJc w:val="left"/>
      <w:pPr>
        <w:tabs>
          <w:tab w:val="num" w:pos="900"/>
        </w:tabs>
        <w:ind w:left="900" w:hanging="360"/>
      </w:pPr>
      <w:rPr>
        <w:rFonts w:ascii="Symbol" w:hAnsi="Symbol" w:hint="default"/>
      </w:rPr>
    </w:lvl>
    <w:lvl w:ilvl="1" w:tplc="AA342E04">
      <w:start w:val="1"/>
      <w:numFmt w:val="bullet"/>
      <w:lvlText w:val=""/>
      <w:lvlJc w:val="left"/>
      <w:pPr>
        <w:tabs>
          <w:tab w:val="num" w:pos="1440"/>
        </w:tabs>
        <w:ind w:left="1440" w:hanging="360"/>
      </w:pPr>
      <w:rPr>
        <w:rFonts w:ascii="Symbol" w:hAnsi="Symbol" w:hint="default"/>
        <w:color w:val="auto"/>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200B069C"/>
    <w:multiLevelType w:val="hybridMultilevel"/>
    <w:tmpl w:val="733A0EB2"/>
    <w:lvl w:ilvl="0" w:tplc="137E1D5A">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771F2"/>
    <w:multiLevelType w:val="hybridMultilevel"/>
    <w:tmpl w:val="20663314"/>
    <w:lvl w:ilvl="0" w:tplc="065A27C6">
      <w:start w:val="51"/>
      <w:numFmt w:val="decimal"/>
      <w:lvlText w:val="%1"/>
      <w:lvlJc w:val="left"/>
      <w:pPr>
        <w:ind w:left="1557" w:hanging="360"/>
      </w:pPr>
      <w:rPr>
        <w:rFonts w:hint="default"/>
      </w:rPr>
    </w:lvl>
    <w:lvl w:ilvl="1" w:tplc="040C0019" w:tentative="1">
      <w:start w:val="1"/>
      <w:numFmt w:val="lowerLetter"/>
      <w:lvlText w:val="%2."/>
      <w:lvlJc w:val="left"/>
      <w:pPr>
        <w:ind w:left="2277" w:hanging="360"/>
      </w:pPr>
    </w:lvl>
    <w:lvl w:ilvl="2" w:tplc="040C001B" w:tentative="1">
      <w:start w:val="1"/>
      <w:numFmt w:val="lowerRoman"/>
      <w:lvlText w:val="%3."/>
      <w:lvlJc w:val="right"/>
      <w:pPr>
        <w:ind w:left="2997" w:hanging="180"/>
      </w:pPr>
    </w:lvl>
    <w:lvl w:ilvl="3" w:tplc="040C000F" w:tentative="1">
      <w:start w:val="1"/>
      <w:numFmt w:val="decimal"/>
      <w:lvlText w:val="%4."/>
      <w:lvlJc w:val="left"/>
      <w:pPr>
        <w:ind w:left="3717" w:hanging="360"/>
      </w:pPr>
    </w:lvl>
    <w:lvl w:ilvl="4" w:tplc="040C0019" w:tentative="1">
      <w:start w:val="1"/>
      <w:numFmt w:val="lowerLetter"/>
      <w:lvlText w:val="%5."/>
      <w:lvlJc w:val="left"/>
      <w:pPr>
        <w:ind w:left="4437" w:hanging="360"/>
      </w:pPr>
    </w:lvl>
    <w:lvl w:ilvl="5" w:tplc="040C001B" w:tentative="1">
      <w:start w:val="1"/>
      <w:numFmt w:val="lowerRoman"/>
      <w:lvlText w:val="%6."/>
      <w:lvlJc w:val="right"/>
      <w:pPr>
        <w:ind w:left="5157" w:hanging="180"/>
      </w:pPr>
    </w:lvl>
    <w:lvl w:ilvl="6" w:tplc="040C000F" w:tentative="1">
      <w:start w:val="1"/>
      <w:numFmt w:val="decimal"/>
      <w:lvlText w:val="%7."/>
      <w:lvlJc w:val="left"/>
      <w:pPr>
        <w:ind w:left="5877" w:hanging="360"/>
      </w:pPr>
    </w:lvl>
    <w:lvl w:ilvl="7" w:tplc="040C0019" w:tentative="1">
      <w:start w:val="1"/>
      <w:numFmt w:val="lowerLetter"/>
      <w:lvlText w:val="%8."/>
      <w:lvlJc w:val="left"/>
      <w:pPr>
        <w:ind w:left="6597" w:hanging="360"/>
      </w:pPr>
    </w:lvl>
    <w:lvl w:ilvl="8" w:tplc="040C001B" w:tentative="1">
      <w:start w:val="1"/>
      <w:numFmt w:val="lowerRoman"/>
      <w:lvlText w:val="%9."/>
      <w:lvlJc w:val="right"/>
      <w:pPr>
        <w:ind w:left="7317" w:hanging="180"/>
      </w:pPr>
    </w:lvl>
  </w:abstractNum>
  <w:abstractNum w:abstractNumId="6" w15:restartNumberingAfterBreak="0">
    <w:nsid w:val="24075D20"/>
    <w:multiLevelType w:val="hybridMultilevel"/>
    <w:tmpl w:val="914C9E0A"/>
    <w:lvl w:ilvl="0" w:tplc="694E3DC2">
      <w:start w:val="256"/>
      <w:numFmt w:val="bullet"/>
      <w:lvlText w:val="-"/>
      <w:lvlJc w:val="left"/>
      <w:pPr>
        <w:ind w:left="394" w:hanging="360"/>
      </w:pPr>
      <w:rPr>
        <w:rFonts w:ascii="Times New Roman" w:eastAsia="Times New Roman"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7" w15:restartNumberingAfterBreak="0">
    <w:nsid w:val="25296113"/>
    <w:multiLevelType w:val="hybridMultilevel"/>
    <w:tmpl w:val="CFDCA3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907F5A"/>
    <w:multiLevelType w:val="hybridMultilevel"/>
    <w:tmpl w:val="C4E4EC90"/>
    <w:lvl w:ilvl="0" w:tplc="B62C452A">
      <w:start w:val="51"/>
      <w:numFmt w:val="decimal"/>
      <w:lvlText w:val="%1"/>
      <w:lvlJc w:val="left"/>
      <w:pPr>
        <w:ind w:left="1840" w:hanging="360"/>
      </w:pPr>
      <w:rPr>
        <w:rFonts w:hint="default"/>
      </w:rPr>
    </w:lvl>
    <w:lvl w:ilvl="1" w:tplc="040C0019" w:tentative="1">
      <w:start w:val="1"/>
      <w:numFmt w:val="lowerLetter"/>
      <w:lvlText w:val="%2."/>
      <w:lvlJc w:val="left"/>
      <w:pPr>
        <w:ind w:left="2560" w:hanging="360"/>
      </w:pPr>
    </w:lvl>
    <w:lvl w:ilvl="2" w:tplc="040C001B" w:tentative="1">
      <w:start w:val="1"/>
      <w:numFmt w:val="lowerRoman"/>
      <w:lvlText w:val="%3."/>
      <w:lvlJc w:val="right"/>
      <w:pPr>
        <w:ind w:left="3280" w:hanging="180"/>
      </w:pPr>
    </w:lvl>
    <w:lvl w:ilvl="3" w:tplc="040C000F" w:tentative="1">
      <w:start w:val="1"/>
      <w:numFmt w:val="decimal"/>
      <w:lvlText w:val="%4."/>
      <w:lvlJc w:val="left"/>
      <w:pPr>
        <w:ind w:left="4000" w:hanging="360"/>
      </w:pPr>
    </w:lvl>
    <w:lvl w:ilvl="4" w:tplc="040C0019" w:tentative="1">
      <w:start w:val="1"/>
      <w:numFmt w:val="lowerLetter"/>
      <w:lvlText w:val="%5."/>
      <w:lvlJc w:val="left"/>
      <w:pPr>
        <w:ind w:left="4720" w:hanging="360"/>
      </w:pPr>
    </w:lvl>
    <w:lvl w:ilvl="5" w:tplc="040C001B" w:tentative="1">
      <w:start w:val="1"/>
      <w:numFmt w:val="lowerRoman"/>
      <w:lvlText w:val="%6."/>
      <w:lvlJc w:val="right"/>
      <w:pPr>
        <w:ind w:left="5440" w:hanging="180"/>
      </w:pPr>
    </w:lvl>
    <w:lvl w:ilvl="6" w:tplc="040C000F" w:tentative="1">
      <w:start w:val="1"/>
      <w:numFmt w:val="decimal"/>
      <w:lvlText w:val="%7."/>
      <w:lvlJc w:val="left"/>
      <w:pPr>
        <w:ind w:left="6160" w:hanging="360"/>
      </w:pPr>
    </w:lvl>
    <w:lvl w:ilvl="7" w:tplc="040C0019" w:tentative="1">
      <w:start w:val="1"/>
      <w:numFmt w:val="lowerLetter"/>
      <w:lvlText w:val="%8."/>
      <w:lvlJc w:val="left"/>
      <w:pPr>
        <w:ind w:left="6880" w:hanging="360"/>
      </w:pPr>
    </w:lvl>
    <w:lvl w:ilvl="8" w:tplc="040C001B" w:tentative="1">
      <w:start w:val="1"/>
      <w:numFmt w:val="lowerRoman"/>
      <w:lvlText w:val="%9."/>
      <w:lvlJc w:val="right"/>
      <w:pPr>
        <w:ind w:left="7600" w:hanging="180"/>
      </w:pPr>
    </w:lvl>
  </w:abstractNum>
  <w:abstractNum w:abstractNumId="9" w15:restartNumberingAfterBreak="0">
    <w:nsid w:val="29AF4908"/>
    <w:multiLevelType w:val="hybridMultilevel"/>
    <w:tmpl w:val="0382F3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5F7FB3"/>
    <w:multiLevelType w:val="hybridMultilevel"/>
    <w:tmpl w:val="54A0D92E"/>
    <w:lvl w:ilvl="0" w:tplc="FBE2B118">
      <w:numFmt w:val="bullet"/>
      <w:lvlText w:val=""/>
      <w:lvlJc w:val="left"/>
      <w:pPr>
        <w:tabs>
          <w:tab w:val="num" w:pos="1068"/>
        </w:tabs>
        <w:ind w:left="1068" w:hanging="360"/>
      </w:pPr>
      <w:rPr>
        <w:rFonts w:ascii="Symbol" w:eastAsia="Times New Roman" w:hAnsi="Symbol" w:cs="Times New Roman" w:hint="default"/>
      </w:rPr>
    </w:lvl>
    <w:lvl w:ilvl="1" w:tplc="3DD22608">
      <w:numFmt w:val="bullet"/>
      <w:lvlText w:val="-"/>
      <w:lvlJc w:val="left"/>
      <w:pPr>
        <w:tabs>
          <w:tab w:val="num" w:pos="1788"/>
        </w:tabs>
        <w:ind w:left="1788" w:hanging="360"/>
      </w:pPr>
      <w:rPr>
        <w:rFonts w:ascii="Times New Roman" w:eastAsia="Times New Roman" w:hAnsi="Times New Roman" w:cs="Times New Roman"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31EE4206"/>
    <w:multiLevelType w:val="hybridMultilevel"/>
    <w:tmpl w:val="3E16444E"/>
    <w:lvl w:ilvl="0" w:tplc="6B74B146">
      <w:start w:val="10"/>
      <w:numFmt w:val="bullet"/>
      <w:lvlText w:val="-"/>
      <w:lvlJc w:val="left"/>
      <w:pPr>
        <w:ind w:left="352" w:hanging="360"/>
      </w:pPr>
      <w:rPr>
        <w:rFonts w:ascii="Times New Roman" w:eastAsia="Times New Roman" w:hAnsi="Times New Roman" w:cs="Times New Roman" w:hint="default"/>
      </w:rPr>
    </w:lvl>
    <w:lvl w:ilvl="1" w:tplc="040C0003" w:tentative="1">
      <w:start w:val="1"/>
      <w:numFmt w:val="bullet"/>
      <w:lvlText w:val="o"/>
      <w:lvlJc w:val="left"/>
      <w:pPr>
        <w:ind w:left="1072" w:hanging="360"/>
      </w:pPr>
      <w:rPr>
        <w:rFonts w:ascii="Courier New" w:hAnsi="Courier New" w:cs="Courier New" w:hint="default"/>
      </w:rPr>
    </w:lvl>
    <w:lvl w:ilvl="2" w:tplc="040C0005" w:tentative="1">
      <w:start w:val="1"/>
      <w:numFmt w:val="bullet"/>
      <w:lvlText w:val=""/>
      <w:lvlJc w:val="left"/>
      <w:pPr>
        <w:ind w:left="1792" w:hanging="360"/>
      </w:pPr>
      <w:rPr>
        <w:rFonts w:ascii="Wingdings" w:hAnsi="Wingdings" w:hint="default"/>
      </w:rPr>
    </w:lvl>
    <w:lvl w:ilvl="3" w:tplc="040C0001" w:tentative="1">
      <w:start w:val="1"/>
      <w:numFmt w:val="bullet"/>
      <w:lvlText w:val=""/>
      <w:lvlJc w:val="left"/>
      <w:pPr>
        <w:ind w:left="2512" w:hanging="360"/>
      </w:pPr>
      <w:rPr>
        <w:rFonts w:ascii="Symbol" w:hAnsi="Symbol" w:hint="default"/>
      </w:rPr>
    </w:lvl>
    <w:lvl w:ilvl="4" w:tplc="040C0003" w:tentative="1">
      <w:start w:val="1"/>
      <w:numFmt w:val="bullet"/>
      <w:lvlText w:val="o"/>
      <w:lvlJc w:val="left"/>
      <w:pPr>
        <w:ind w:left="3232" w:hanging="360"/>
      </w:pPr>
      <w:rPr>
        <w:rFonts w:ascii="Courier New" w:hAnsi="Courier New" w:cs="Courier New" w:hint="default"/>
      </w:rPr>
    </w:lvl>
    <w:lvl w:ilvl="5" w:tplc="040C0005" w:tentative="1">
      <w:start w:val="1"/>
      <w:numFmt w:val="bullet"/>
      <w:lvlText w:val=""/>
      <w:lvlJc w:val="left"/>
      <w:pPr>
        <w:ind w:left="3952" w:hanging="360"/>
      </w:pPr>
      <w:rPr>
        <w:rFonts w:ascii="Wingdings" w:hAnsi="Wingdings" w:hint="default"/>
      </w:rPr>
    </w:lvl>
    <w:lvl w:ilvl="6" w:tplc="040C0001" w:tentative="1">
      <w:start w:val="1"/>
      <w:numFmt w:val="bullet"/>
      <w:lvlText w:val=""/>
      <w:lvlJc w:val="left"/>
      <w:pPr>
        <w:ind w:left="4672" w:hanging="360"/>
      </w:pPr>
      <w:rPr>
        <w:rFonts w:ascii="Symbol" w:hAnsi="Symbol" w:hint="default"/>
      </w:rPr>
    </w:lvl>
    <w:lvl w:ilvl="7" w:tplc="040C0003" w:tentative="1">
      <w:start w:val="1"/>
      <w:numFmt w:val="bullet"/>
      <w:lvlText w:val="o"/>
      <w:lvlJc w:val="left"/>
      <w:pPr>
        <w:ind w:left="5392" w:hanging="360"/>
      </w:pPr>
      <w:rPr>
        <w:rFonts w:ascii="Courier New" w:hAnsi="Courier New" w:cs="Courier New" w:hint="default"/>
      </w:rPr>
    </w:lvl>
    <w:lvl w:ilvl="8" w:tplc="040C0005" w:tentative="1">
      <w:start w:val="1"/>
      <w:numFmt w:val="bullet"/>
      <w:lvlText w:val=""/>
      <w:lvlJc w:val="left"/>
      <w:pPr>
        <w:ind w:left="6112" w:hanging="360"/>
      </w:pPr>
      <w:rPr>
        <w:rFonts w:ascii="Wingdings" w:hAnsi="Wingdings" w:hint="default"/>
      </w:rPr>
    </w:lvl>
  </w:abstractNum>
  <w:abstractNum w:abstractNumId="12" w15:restartNumberingAfterBreak="0">
    <w:nsid w:val="3E3115AF"/>
    <w:multiLevelType w:val="hybridMultilevel"/>
    <w:tmpl w:val="9BFC7E9A"/>
    <w:lvl w:ilvl="0" w:tplc="CC22E56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0F4AEA"/>
    <w:multiLevelType w:val="hybridMultilevel"/>
    <w:tmpl w:val="BF081D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9C1DD7"/>
    <w:multiLevelType w:val="hybridMultilevel"/>
    <w:tmpl w:val="CEC28F56"/>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43915B7B"/>
    <w:multiLevelType w:val="hybridMultilevel"/>
    <w:tmpl w:val="CEC28F56"/>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17" w15:restartNumberingAfterBreak="0">
    <w:nsid w:val="4B4C7324"/>
    <w:multiLevelType w:val="hybridMultilevel"/>
    <w:tmpl w:val="CEC28F56"/>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13D4C5F"/>
    <w:multiLevelType w:val="hybridMultilevel"/>
    <w:tmpl w:val="CEC28F56"/>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4F62499"/>
    <w:multiLevelType w:val="hybridMultilevel"/>
    <w:tmpl w:val="EF9609A8"/>
    <w:lvl w:ilvl="0" w:tplc="040C0001">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6C45EB"/>
    <w:multiLevelType w:val="hybridMultilevel"/>
    <w:tmpl w:val="811CA44C"/>
    <w:lvl w:ilvl="0" w:tplc="E462135E">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235460"/>
    <w:multiLevelType w:val="hybridMultilevel"/>
    <w:tmpl w:val="3C32BB20"/>
    <w:lvl w:ilvl="0" w:tplc="040C0001">
      <w:start w:val="1"/>
      <w:numFmt w:val="bullet"/>
      <w:lvlText w:val=""/>
      <w:lvlJc w:val="left"/>
      <w:pPr>
        <w:tabs>
          <w:tab w:val="num" w:pos="720"/>
        </w:tabs>
        <w:ind w:left="720" w:hanging="360"/>
      </w:pPr>
      <w:rPr>
        <w:rFonts w:ascii="Symbol" w:hAnsi="Symbol" w:hint="default"/>
      </w:rPr>
    </w:lvl>
    <w:lvl w:ilvl="1" w:tplc="3C26D202">
      <w:start w:val="16"/>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62B78"/>
    <w:multiLevelType w:val="hybridMultilevel"/>
    <w:tmpl w:val="CEC28F56"/>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5FCD7ED7"/>
    <w:multiLevelType w:val="hybridMultilevel"/>
    <w:tmpl w:val="CAC0B9AE"/>
    <w:lvl w:ilvl="0" w:tplc="70141A50">
      <w:start w:val="80"/>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FEF2E45"/>
    <w:multiLevelType w:val="hybridMultilevel"/>
    <w:tmpl w:val="CEC28F56"/>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0A26E69"/>
    <w:multiLevelType w:val="hybridMultilevel"/>
    <w:tmpl w:val="CEC28F56"/>
    <w:lvl w:ilvl="0" w:tplc="040C000F">
      <w:start w:val="1"/>
      <w:numFmt w:val="decimal"/>
      <w:lvlText w:val="%1."/>
      <w:lvlJc w:val="left"/>
      <w:pPr>
        <w:tabs>
          <w:tab w:val="num" w:pos="928"/>
        </w:tabs>
        <w:ind w:left="928"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649D26D9"/>
    <w:multiLevelType w:val="hybridMultilevel"/>
    <w:tmpl w:val="C03417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4BF50A4"/>
    <w:multiLevelType w:val="hybridMultilevel"/>
    <w:tmpl w:val="30FA6762"/>
    <w:lvl w:ilvl="0" w:tplc="FB28D3F0">
      <w:start w:val="312"/>
      <w:numFmt w:val="decimal"/>
      <w:lvlText w:val="%1"/>
      <w:lvlJc w:val="left"/>
      <w:pPr>
        <w:ind w:left="1602" w:hanging="360"/>
      </w:pPr>
      <w:rPr>
        <w:rFonts w:hint="default"/>
      </w:rPr>
    </w:lvl>
    <w:lvl w:ilvl="1" w:tplc="040C0019" w:tentative="1">
      <w:start w:val="1"/>
      <w:numFmt w:val="lowerLetter"/>
      <w:lvlText w:val="%2."/>
      <w:lvlJc w:val="left"/>
      <w:pPr>
        <w:ind w:left="2322" w:hanging="360"/>
      </w:pPr>
    </w:lvl>
    <w:lvl w:ilvl="2" w:tplc="040C001B" w:tentative="1">
      <w:start w:val="1"/>
      <w:numFmt w:val="lowerRoman"/>
      <w:lvlText w:val="%3."/>
      <w:lvlJc w:val="right"/>
      <w:pPr>
        <w:ind w:left="3042" w:hanging="180"/>
      </w:pPr>
    </w:lvl>
    <w:lvl w:ilvl="3" w:tplc="040C000F" w:tentative="1">
      <w:start w:val="1"/>
      <w:numFmt w:val="decimal"/>
      <w:lvlText w:val="%4."/>
      <w:lvlJc w:val="left"/>
      <w:pPr>
        <w:ind w:left="3762" w:hanging="360"/>
      </w:pPr>
    </w:lvl>
    <w:lvl w:ilvl="4" w:tplc="040C0019" w:tentative="1">
      <w:start w:val="1"/>
      <w:numFmt w:val="lowerLetter"/>
      <w:lvlText w:val="%5."/>
      <w:lvlJc w:val="left"/>
      <w:pPr>
        <w:ind w:left="4482" w:hanging="360"/>
      </w:pPr>
    </w:lvl>
    <w:lvl w:ilvl="5" w:tplc="040C001B" w:tentative="1">
      <w:start w:val="1"/>
      <w:numFmt w:val="lowerRoman"/>
      <w:lvlText w:val="%6."/>
      <w:lvlJc w:val="right"/>
      <w:pPr>
        <w:ind w:left="5202" w:hanging="180"/>
      </w:pPr>
    </w:lvl>
    <w:lvl w:ilvl="6" w:tplc="040C000F" w:tentative="1">
      <w:start w:val="1"/>
      <w:numFmt w:val="decimal"/>
      <w:lvlText w:val="%7."/>
      <w:lvlJc w:val="left"/>
      <w:pPr>
        <w:ind w:left="5922" w:hanging="360"/>
      </w:pPr>
    </w:lvl>
    <w:lvl w:ilvl="7" w:tplc="040C0019" w:tentative="1">
      <w:start w:val="1"/>
      <w:numFmt w:val="lowerLetter"/>
      <w:lvlText w:val="%8."/>
      <w:lvlJc w:val="left"/>
      <w:pPr>
        <w:ind w:left="6642" w:hanging="360"/>
      </w:pPr>
    </w:lvl>
    <w:lvl w:ilvl="8" w:tplc="040C001B" w:tentative="1">
      <w:start w:val="1"/>
      <w:numFmt w:val="lowerRoman"/>
      <w:lvlText w:val="%9."/>
      <w:lvlJc w:val="right"/>
      <w:pPr>
        <w:ind w:left="7362" w:hanging="180"/>
      </w:pPr>
    </w:lvl>
  </w:abstractNum>
  <w:abstractNum w:abstractNumId="28" w15:restartNumberingAfterBreak="0">
    <w:nsid w:val="6A3A7B53"/>
    <w:multiLevelType w:val="hybridMultilevel"/>
    <w:tmpl w:val="39469820"/>
    <w:lvl w:ilvl="0" w:tplc="0A301E3C">
      <w:start w:val="18"/>
      <w:numFmt w:val="decimal"/>
      <w:lvlText w:val="%1"/>
      <w:lvlJc w:val="left"/>
      <w:pPr>
        <w:ind w:left="1528" w:hanging="360"/>
      </w:pPr>
      <w:rPr>
        <w:rFonts w:hint="default"/>
      </w:rPr>
    </w:lvl>
    <w:lvl w:ilvl="1" w:tplc="040C0019" w:tentative="1">
      <w:start w:val="1"/>
      <w:numFmt w:val="lowerLetter"/>
      <w:lvlText w:val="%2."/>
      <w:lvlJc w:val="left"/>
      <w:pPr>
        <w:ind w:left="2248" w:hanging="360"/>
      </w:pPr>
    </w:lvl>
    <w:lvl w:ilvl="2" w:tplc="040C001B" w:tentative="1">
      <w:start w:val="1"/>
      <w:numFmt w:val="lowerRoman"/>
      <w:lvlText w:val="%3."/>
      <w:lvlJc w:val="right"/>
      <w:pPr>
        <w:ind w:left="2968" w:hanging="180"/>
      </w:pPr>
    </w:lvl>
    <w:lvl w:ilvl="3" w:tplc="040C000F" w:tentative="1">
      <w:start w:val="1"/>
      <w:numFmt w:val="decimal"/>
      <w:lvlText w:val="%4."/>
      <w:lvlJc w:val="left"/>
      <w:pPr>
        <w:ind w:left="3688" w:hanging="360"/>
      </w:pPr>
    </w:lvl>
    <w:lvl w:ilvl="4" w:tplc="040C0019" w:tentative="1">
      <w:start w:val="1"/>
      <w:numFmt w:val="lowerLetter"/>
      <w:lvlText w:val="%5."/>
      <w:lvlJc w:val="left"/>
      <w:pPr>
        <w:ind w:left="4408" w:hanging="360"/>
      </w:pPr>
    </w:lvl>
    <w:lvl w:ilvl="5" w:tplc="040C001B" w:tentative="1">
      <w:start w:val="1"/>
      <w:numFmt w:val="lowerRoman"/>
      <w:lvlText w:val="%6."/>
      <w:lvlJc w:val="right"/>
      <w:pPr>
        <w:ind w:left="5128" w:hanging="180"/>
      </w:pPr>
    </w:lvl>
    <w:lvl w:ilvl="6" w:tplc="040C000F" w:tentative="1">
      <w:start w:val="1"/>
      <w:numFmt w:val="decimal"/>
      <w:lvlText w:val="%7."/>
      <w:lvlJc w:val="left"/>
      <w:pPr>
        <w:ind w:left="5848" w:hanging="360"/>
      </w:pPr>
    </w:lvl>
    <w:lvl w:ilvl="7" w:tplc="040C0019" w:tentative="1">
      <w:start w:val="1"/>
      <w:numFmt w:val="lowerLetter"/>
      <w:lvlText w:val="%8."/>
      <w:lvlJc w:val="left"/>
      <w:pPr>
        <w:ind w:left="6568" w:hanging="360"/>
      </w:pPr>
    </w:lvl>
    <w:lvl w:ilvl="8" w:tplc="040C001B" w:tentative="1">
      <w:start w:val="1"/>
      <w:numFmt w:val="lowerRoman"/>
      <w:lvlText w:val="%9."/>
      <w:lvlJc w:val="right"/>
      <w:pPr>
        <w:ind w:left="7288" w:hanging="180"/>
      </w:pPr>
    </w:lvl>
  </w:abstractNum>
  <w:abstractNum w:abstractNumId="29" w15:restartNumberingAfterBreak="0">
    <w:nsid w:val="6CD85CF5"/>
    <w:multiLevelType w:val="hybridMultilevel"/>
    <w:tmpl w:val="F96089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D10F23"/>
    <w:multiLevelType w:val="hybridMultilevel"/>
    <w:tmpl w:val="EE20F1B6"/>
    <w:lvl w:ilvl="0" w:tplc="8FDA38FE">
      <w:start w:val="51"/>
      <w:numFmt w:val="decimal"/>
      <w:lvlText w:val="%1"/>
      <w:lvlJc w:val="left"/>
      <w:pPr>
        <w:ind w:left="1888" w:hanging="360"/>
      </w:pPr>
      <w:rPr>
        <w:rFonts w:hint="default"/>
      </w:rPr>
    </w:lvl>
    <w:lvl w:ilvl="1" w:tplc="040C0019" w:tentative="1">
      <w:start w:val="1"/>
      <w:numFmt w:val="lowerLetter"/>
      <w:lvlText w:val="%2."/>
      <w:lvlJc w:val="left"/>
      <w:pPr>
        <w:ind w:left="2608" w:hanging="360"/>
      </w:pPr>
    </w:lvl>
    <w:lvl w:ilvl="2" w:tplc="040C001B" w:tentative="1">
      <w:start w:val="1"/>
      <w:numFmt w:val="lowerRoman"/>
      <w:lvlText w:val="%3."/>
      <w:lvlJc w:val="right"/>
      <w:pPr>
        <w:ind w:left="3328" w:hanging="180"/>
      </w:pPr>
    </w:lvl>
    <w:lvl w:ilvl="3" w:tplc="040C000F" w:tentative="1">
      <w:start w:val="1"/>
      <w:numFmt w:val="decimal"/>
      <w:lvlText w:val="%4."/>
      <w:lvlJc w:val="left"/>
      <w:pPr>
        <w:ind w:left="4048" w:hanging="360"/>
      </w:pPr>
    </w:lvl>
    <w:lvl w:ilvl="4" w:tplc="040C0019" w:tentative="1">
      <w:start w:val="1"/>
      <w:numFmt w:val="lowerLetter"/>
      <w:lvlText w:val="%5."/>
      <w:lvlJc w:val="left"/>
      <w:pPr>
        <w:ind w:left="4768" w:hanging="360"/>
      </w:pPr>
    </w:lvl>
    <w:lvl w:ilvl="5" w:tplc="040C001B" w:tentative="1">
      <w:start w:val="1"/>
      <w:numFmt w:val="lowerRoman"/>
      <w:lvlText w:val="%6."/>
      <w:lvlJc w:val="right"/>
      <w:pPr>
        <w:ind w:left="5488" w:hanging="180"/>
      </w:pPr>
    </w:lvl>
    <w:lvl w:ilvl="6" w:tplc="040C000F" w:tentative="1">
      <w:start w:val="1"/>
      <w:numFmt w:val="decimal"/>
      <w:lvlText w:val="%7."/>
      <w:lvlJc w:val="left"/>
      <w:pPr>
        <w:ind w:left="6208" w:hanging="360"/>
      </w:pPr>
    </w:lvl>
    <w:lvl w:ilvl="7" w:tplc="040C0019" w:tentative="1">
      <w:start w:val="1"/>
      <w:numFmt w:val="lowerLetter"/>
      <w:lvlText w:val="%8."/>
      <w:lvlJc w:val="left"/>
      <w:pPr>
        <w:ind w:left="6928" w:hanging="360"/>
      </w:pPr>
    </w:lvl>
    <w:lvl w:ilvl="8" w:tplc="040C001B" w:tentative="1">
      <w:start w:val="1"/>
      <w:numFmt w:val="lowerRoman"/>
      <w:lvlText w:val="%9."/>
      <w:lvlJc w:val="right"/>
      <w:pPr>
        <w:ind w:left="7648" w:hanging="180"/>
      </w:pPr>
    </w:lvl>
  </w:abstractNum>
  <w:abstractNum w:abstractNumId="31" w15:restartNumberingAfterBreak="0">
    <w:nsid w:val="734735D8"/>
    <w:multiLevelType w:val="hybridMultilevel"/>
    <w:tmpl w:val="B8D0739A"/>
    <w:lvl w:ilvl="0" w:tplc="03AE88CA">
      <w:start w:val="45"/>
      <w:numFmt w:val="bullet"/>
      <w:lvlText w:val=""/>
      <w:lvlJc w:val="left"/>
      <w:pPr>
        <w:tabs>
          <w:tab w:val="num" w:pos="720"/>
        </w:tabs>
        <w:ind w:left="720" w:hanging="360"/>
      </w:pPr>
      <w:rPr>
        <w:rFonts w:ascii="Symbol" w:eastAsia="Times New Roman" w:hAnsi="Symbol"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BC7754"/>
    <w:multiLevelType w:val="hybridMultilevel"/>
    <w:tmpl w:val="CEC28F56"/>
    <w:lvl w:ilvl="0" w:tplc="040C000F">
      <w:start w:val="1"/>
      <w:numFmt w:val="decimal"/>
      <w:lvlText w:val="%1."/>
      <w:lvlJc w:val="left"/>
      <w:pPr>
        <w:tabs>
          <w:tab w:val="num" w:pos="786"/>
        </w:tabs>
        <w:ind w:left="786" w:hanging="360"/>
      </w:pPr>
      <w:rPr>
        <w:rFonts w:hint="default"/>
      </w:rPr>
    </w:lvl>
    <w:lvl w:ilvl="1" w:tplc="838E73E0">
      <w:start w:val="1"/>
      <w:numFmt w:val="bullet"/>
      <w:lvlText w:val=""/>
      <w:lvlJc w:val="left"/>
      <w:pPr>
        <w:tabs>
          <w:tab w:val="num" w:pos="1440"/>
        </w:tabs>
        <w:ind w:left="1440" w:hanging="360"/>
      </w:pPr>
      <w:rPr>
        <w:rFonts w:ascii="Symbol" w:eastAsia="Times New Roman" w:hAnsi="Symbol" w:cs="Times New Roman" w:hint="default"/>
      </w:rPr>
    </w:lvl>
    <w:lvl w:ilvl="2" w:tplc="040C0003">
      <w:start w:val="1"/>
      <w:numFmt w:val="bullet"/>
      <w:lvlText w:val="o"/>
      <w:lvlJc w:val="left"/>
      <w:pPr>
        <w:tabs>
          <w:tab w:val="num" w:pos="2160"/>
        </w:tabs>
        <w:ind w:left="2160" w:hanging="180"/>
      </w:pPr>
      <w:rPr>
        <w:rFonts w:ascii="Courier New" w:hAnsi="Courier New" w:cs="Courier New"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75D9461D"/>
    <w:multiLevelType w:val="hybridMultilevel"/>
    <w:tmpl w:val="62A860E4"/>
    <w:lvl w:ilvl="0" w:tplc="D576950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65A3D1D"/>
    <w:multiLevelType w:val="multilevel"/>
    <w:tmpl w:val="7E3AFD5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8CE4B9F"/>
    <w:multiLevelType w:val="hybridMultilevel"/>
    <w:tmpl w:val="C394A91E"/>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7837C6"/>
    <w:multiLevelType w:val="hybridMultilevel"/>
    <w:tmpl w:val="07C205A4"/>
    <w:lvl w:ilvl="0" w:tplc="41861FDE">
      <w:start w:val="30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E34688D"/>
    <w:multiLevelType w:val="hybridMultilevel"/>
    <w:tmpl w:val="5C56DB06"/>
    <w:lvl w:ilvl="0" w:tplc="F1C26050">
      <w:start w:val="22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32"/>
  </w:num>
  <w:num w:numId="2">
    <w:abstractNumId w:val="21"/>
  </w:num>
  <w:num w:numId="3">
    <w:abstractNumId w:val="19"/>
  </w:num>
  <w:num w:numId="4">
    <w:abstractNumId w:val="31"/>
  </w:num>
  <w:num w:numId="5">
    <w:abstractNumId w:val="16"/>
  </w:num>
  <w:num w:numId="6">
    <w:abstractNumId w:val="29"/>
  </w:num>
  <w:num w:numId="7">
    <w:abstractNumId w:val="17"/>
  </w:num>
  <w:num w:numId="8">
    <w:abstractNumId w:val="10"/>
  </w:num>
  <w:num w:numId="9">
    <w:abstractNumId w:val="36"/>
  </w:num>
  <w:num w:numId="10">
    <w:abstractNumId w:val="28"/>
  </w:num>
  <w:num w:numId="11">
    <w:abstractNumId w:val="37"/>
  </w:num>
  <w:num w:numId="12">
    <w:abstractNumId w:val="6"/>
  </w:num>
  <w:num w:numId="13">
    <w:abstractNumId w:val="30"/>
  </w:num>
  <w:num w:numId="14">
    <w:abstractNumId w:val="8"/>
  </w:num>
  <w:num w:numId="15">
    <w:abstractNumId w:val="5"/>
  </w:num>
  <w:num w:numId="16">
    <w:abstractNumId w:val="2"/>
  </w:num>
  <w:num w:numId="17">
    <w:abstractNumId w:val="22"/>
  </w:num>
  <w:num w:numId="18">
    <w:abstractNumId w:val="15"/>
  </w:num>
  <w:num w:numId="19">
    <w:abstractNumId w:val="18"/>
  </w:num>
  <w:num w:numId="20">
    <w:abstractNumId w:val="34"/>
  </w:num>
  <w:num w:numId="21">
    <w:abstractNumId w:val="3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1"/>
  </w:num>
  <w:num w:numId="24">
    <w:abstractNumId w:val="10"/>
  </w:num>
  <w:num w:numId="25">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9"/>
  </w:num>
  <w:num w:numId="28">
    <w:abstractNumId w:val="23"/>
  </w:num>
  <w:num w:numId="29">
    <w:abstractNumId w:val="12"/>
  </w:num>
  <w:num w:numId="30">
    <w:abstractNumId w:val="4"/>
  </w:num>
  <w:num w:numId="31">
    <w:abstractNumId w:val="20"/>
  </w:num>
  <w:num w:numId="32">
    <w:abstractNumId w:val="11"/>
  </w:num>
  <w:num w:numId="33">
    <w:abstractNumId w:val="13"/>
  </w:num>
  <w:num w:numId="34">
    <w:abstractNumId w:val="7"/>
  </w:num>
  <w:num w:numId="35">
    <w:abstractNumId w:val="25"/>
  </w:num>
  <w:num w:numId="36">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num>
  <w:num w:numId="39">
    <w:abstractNumId w:val="33"/>
  </w:num>
  <w:num w:numId="40">
    <w:abstractNumId w:val="14"/>
  </w:num>
  <w:num w:numId="41">
    <w:abstractNumId w:val="26"/>
  </w:num>
  <w:num w:numId="42">
    <w:abstractNumId w:val="35"/>
  </w:num>
  <w:num w:numId="43">
    <w:abstractNumId w:val="31"/>
  </w:num>
  <w:num w:numId="44">
    <w:abstractNumId w:val="27"/>
  </w:num>
  <w:num w:numId="4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FE"/>
    <w:rsid w:val="00002F06"/>
    <w:rsid w:val="00010243"/>
    <w:rsid w:val="00014D37"/>
    <w:rsid w:val="00014ECB"/>
    <w:rsid w:val="00030D58"/>
    <w:rsid w:val="000343B0"/>
    <w:rsid w:val="00037A4A"/>
    <w:rsid w:val="00041946"/>
    <w:rsid w:val="00042F4A"/>
    <w:rsid w:val="000476BC"/>
    <w:rsid w:val="000517A6"/>
    <w:rsid w:val="00051DB0"/>
    <w:rsid w:val="00052C59"/>
    <w:rsid w:val="00052FCA"/>
    <w:rsid w:val="0007165B"/>
    <w:rsid w:val="000727C1"/>
    <w:rsid w:val="000764C5"/>
    <w:rsid w:val="00081AD6"/>
    <w:rsid w:val="0008522E"/>
    <w:rsid w:val="00096177"/>
    <w:rsid w:val="000A0A5C"/>
    <w:rsid w:val="000A187D"/>
    <w:rsid w:val="000B2AA7"/>
    <w:rsid w:val="000B302F"/>
    <w:rsid w:val="000B4532"/>
    <w:rsid w:val="000B569B"/>
    <w:rsid w:val="000B5825"/>
    <w:rsid w:val="000B62D6"/>
    <w:rsid w:val="000C1A33"/>
    <w:rsid w:val="000C5C55"/>
    <w:rsid w:val="000D126A"/>
    <w:rsid w:val="000D29B3"/>
    <w:rsid w:val="000D4393"/>
    <w:rsid w:val="000E1610"/>
    <w:rsid w:val="000E210E"/>
    <w:rsid w:val="000E2846"/>
    <w:rsid w:val="000E4455"/>
    <w:rsid w:val="000E5500"/>
    <w:rsid w:val="000E7534"/>
    <w:rsid w:val="000F2BD5"/>
    <w:rsid w:val="000F6EAC"/>
    <w:rsid w:val="000F7B76"/>
    <w:rsid w:val="00100C1A"/>
    <w:rsid w:val="0010312C"/>
    <w:rsid w:val="001032A4"/>
    <w:rsid w:val="00111F3F"/>
    <w:rsid w:val="00113B7E"/>
    <w:rsid w:val="001145A0"/>
    <w:rsid w:val="00122F33"/>
    <w:rsid w:val="00126766"/>
    <w:rsid w:val="001341D4"/>
    <w:rsid w:val="00140E0A"/>
    <w:rsid w:val="001454B9"/>
    <w:rsid w:val="00153629"/>
    <w:rsid w:val="00155A9E"/>
    <w:rsid w:val="00155C0E"/>
    <w:rsid w:val="001566B0"/>
    <w:rsid w:val="0016018E"/>
    <w:rsid w:val="0016080C"/>
    <w:rsid w:val="00161B21"/>
    <w:rsid w:val="0017097D"/>
    <w:rsid w:val="001719D3"/>
    <w:rsid w:val="0017381D"/>
    <w:rsid w:val="0017486C"/>
    <w:rsid w:val="00181E6A"/>
    <w:rsid w:val="00192E1C"/>
    <w:rsid w:val="00194F40"/>
    <w:rsid w:val="001951DF"/>
    <w:rsid w:val="001954E2"/>
    <w:rsid w:val="001A0156"/>
    <w:rsid w:val="001A0567"/>
    <w:rsid w:val="001A2944"/>
    <w:rsid w:val="001B0ADB"/>
    <w:rsid w:val="001B2808"/>
    <w:rsid w:val="001B6D1F"/>
    <w:rsid w:val="001C5C5C"/>
    <w:rsid w:val="001C7B19"/>
    <w:rsid w:val="001D26AC"/>
    <w:rsid w:val="001D60FD"/>
    <w:rsid w:val="001E17EE"/>
    <w:rsid w:val="001E356F"/>
    <w:rsid w:val="001E490B"/>
    <w:rsid w:val="001E583D"/>
    <w:rsid w:val="001E688A"/>
    <w:rsid w:val="001E73C6"/>
    <w:rsid w:val="0020065F"/>
    <w:rsid w:val="00202D6C"/>
    <w:rsid w:val="0020714A"/>
    <w:rsid w:val="00207947"/>
    <w:rsid w:val="0021051C"/>
    <w:rsid w:val="00212A04"/>
    <w:rsid w:val="00225A23"/>
    <w:rsid w:val="00226782"/>
    <w:rsid w:val="00227EF1"/>
    <w:rsid w:val="00232464"/>
    <w:rsid w:val="00235F30"/>
    <w:rsid w:val="0024031E"/>
    <w:rsid w:val="0024281A"/>
    <w:rsid w:val="00244366"/>
    <w:rsid w:val="0024516F"/>
    <w:rsid w:val="0024539F"/>
    <w:rsid w:val="00246AB3"/>
    <w:rsid w:val="00267134"/>
    <w:rsid w:val="002715DF"/>
    <w:rsid w:val="0027237D"/>
    <w:rsid w:val="0027436E"/>
    <w:rsid w:val="002743FB"/>
    <w:rsid w:val="0028080D"/>
    <w:rsid w:val="00282751"/>
    <w:rsid w:val="00284CA8"/>
    <w:rsid w:val="00295759"/>
    <w:rsid w:val="00297C4C"/>
    <w:rsid w:val="002A3219"/>
    <w:rsid w:val="002A32A0"/>
    <w:rsid w:val="002A55A5"/>
    <w:rsid w:val="002B3BCF"/>
    <w:rsid w:val="002B6976"/>
    <w:rsid w:val="002C46C0"/>
    <w:rsid w:val="002C4F35"/>
    <w:rsid w:val="002C57A0"/>
    <w:rsid w:val="002D765A"/>
    <w:rsid w:val="002E2003"/>
    <w:rsid w:val="002E69E8"/>
    <w:rsid w:val="002F4292"/>
    <w:rsid w:val="002F49A1"/>
    <w:rsid w:val="002F7ECB"/>
    <w:rsid w:val="00304E98"/>
    <w:rsid w:val="0030507A"/>
    <w:rsid w:val="00322DCE"/>
    <w:rsid w:val="003266CA"/>
    <w:rsid w:val="00335553"/>
    <w:rsid w:val="00337A27"/>
    <w:rsid w:val="00344F84"/>
    <w:rsid w:val="00345830"/>
    <w:rsid w:val="00346809"/>
    <w:rsid w:val="003541A2"/>
    <w:rsid w:val="00360127"/>
    <w:rsid w:val="003626B8"/>
    <w:rsid w:val="003648FE"/>
    <w:rsid w:val="0036610D"/>
    <w:rsid w:val="0036776C"/>
    <w:rsid w:val="00374FCA"/>
    <w:rsid w:val="00385826"/>
    <w:rsid w:val="0039318B"/>
    <w:rsid w:val="00395876"/>
    <w:rsid w:val="00395C50"/>
    <w:rsid w:val="00396BFF"/>
    <w:rsid w:val="003A5183"/>
    <w:rsid w:val="003B1545"/>
    <w:rsid w:val="003B24C6"/>
    <w:rsid w:val="003B5A35"/>
    <w:rsid w:val="003C0103"/>
    <w:rsid w:val="003C1562"/>
    <w:rsid w:val="003C2653"/>
    <w:rsid w:val="003C2BD1"/>
    <w:rsid w:val="003C5AB0"/>
    <w:rsid w:val="003C5F94"/>
    <w:rsid w:val="003D1411"/>
    <w:rsid w:val="003D406C"/>
    <w:rsid w:val="003D6A2D"/>
    <w:rsid w:val="003E2F75"/>
    <w:rsid w:val="003E40D0"/>
    <w:rsid w:val="003E70FB"/>
    <w:rsid w:val="00401CBE"/>
    <w:rsid w:val="00402718"/>
    <w:rsid w:val="00405539"/>
    <w:rsid w:val="0041159F"/>
    <w:rsid w:val="00411BC7"/>
    <w:rsid w:val="004146F9"/>
    <w:rsid w:val="004258B9"/>
    <w:rsid w:val="00425C7B"/>
    <w:rsid w:val="00431DEE"/>
    <w:rsid w:val="00434F14"/>
    <w:rsid w:val="00441C68"/>
    <w:rsid w:val="004422FC"/>
    <w:rsid w:val="004447B5"/>
    <w:rsid w:val="00444B25"/>
    <w:rsid w:val="00460519"/>
    <w:rsid w:val="0046101C"/>
    <w:rsid w:val="0046414E"/>
    <w:rsid w:val="00470152"/>
    <w:rsid w:val="00473526"/>
    <w:rsid w:val="004776B0"/>
    <w:rsid w:val="00491B1C"/>
    <w:rsid w:val="004A1D86"/>
    <w:rsid w:val="004A2248"/>
    <w:rsid w:val="004A34D4"/>
    <w:rsid w:val="004A4032"/>
    <w:rsid w:val="004A4FDB"/>
    <w:rsid w:val="004C07F7"/>
    <w:rsid w:val="004C1EFF"/>
    <w:rsid w:val="004D3BD8"/>
    <w:rsid w:val="004E5ABC"/>
    <w:rsid w:val="00504121"/>
    <w:rsid w:val="005067D6"/>
    <w:rsid w:val="005100A7"/>
    <w:rsid w:val="00512481"/>
    <w:rsid w:val="00513521"/>
    <w:rsid w:val="00514DA5"/>
    <w:rsid w:val="00515DEE"/>
    <w:rsid w:val="0052012E"/>
    <w:rsid w:val="00521595"/>
    <w:rsid w:val="00524AC1"/>
    <w:rsid w:val="00524D09"/>
    <w:rsid w:val="00526C28"/>
    <w:rsid w:val="0053079F"/>
    <w:rsid w:val="00536113"/>
    <w:rsid w:val="0053731B"/>
    <w:rsid w:val="0055047D"/>
    <w:rsid w:val="005512F4"/>
    <w:rsid w:val="005523DB"/>
    <w:rsid w:val="00562075"/>
    <w:rsid w:val="005719ED"/>
    <w:rsid w:val="00580B17"/>
    <w:rsid w:val="00581F2C"/>
    <w:rsid w:val="00587308"/>
    <w:rsid w:val="00592851"/>
    <w:rsid w:val="0059344A"/>
    <w:rsid w:val="00594A6E"/>
    <w:rsid w:val="00597C35"/>
    <w:rsid w:val="005A1FE7"/>
    <w:rsid w:val="005A5C69"/>
    <w:rsid w:val="005A6C08"/>
    <w:rsid w:val="005B50F1"/>
    <w:rsid w:val="005C169D"/>
    <w:rsid w:val="005C224A"/>
    <w:rsid w:val="005C4DBC"/>
    <w:rsid w:val="005D0F5E"/>
    <w:rsid w:val="005E3049"/>
    <w:rsid w:val="005E5EE1"/>
    <w:rsid w:val="005F3FAA"/>
    <w:rsid w:val="005F60D9"/>
    <w:rsid w:val="005F70F2"/>
    <w:rsid w:val="0060284D"/>
    <w:rsid w:val="00604AE0"/>
    <w:rsid w:val="00604F2C"/>
    <w:rsid w:val="00605288"/>
    <w:rsid w:val="00605FF6"/>
    <w:rsid w:val="006121AF"/>
    <w:rsid w:val="0061239E"/>
    <w:rsid w:val="00615683"/>
    <w:rsid w:val="00615D5B"/>
    <w:rsid w:val="006266E0"/>
    <w:rsid w:val="00627D40"/>
    <w:rsid w:val="00642119"/>
    <w:rsid w:val="006445BC"/>
    <w:rsid w:val="00647BCA"/>
    <w:rsid w:val="006628A0"/>
    <w:rsid w:val="00670353"/>
    <w:rsid w:val="0068622D"/>
    <w:rsid w:val="00687746"/>
    <w:rsid w:val="00691757"/>
    <w:rsid w:val="00692313"/>
    <w:rsid w:val="006A32B3"/>
    <w:rsid w:val="006A3AB6"/>
    <w:rsid w:val="006A6D4A"/>
    <w:rsid w:val="006B1065"/>
    <w:rsid w:val="006B1688"/>
    <w:rsid w:val="006B3C2A"/>
    <w:rsid w:val="006C166A"/>
    <w:rsid w:val="006C2209"/>
    <w:rsid w:val="006C2506"/>
    <w:rsid w:val="006C3284"/>
    <w:rsid w:val="006C40CA"/>
    <w:rsid w:val="006C4947"/>
    <w:rsid w:val="006D0EA1"/>
    <w:rsid w:val="006D0F7C"/>
    <w:rsid w:val="006D2C67"/>
    <w:rsid w:val="006D2EB9"/>
    <w:rsid w:val="006E1591"/>
    <w:rsid w:val="006E1A8D"/>
    <w:rsid w:val="006E337F"/>
    <w:rsid w:val="006E4C92"/>
    <w:rsid w:val="006F37E1"/>
    <w:rsid w:val="00700FAD"/>
    <w:rsid w:val="00701FA0"/>
    <w:rsid w:val="00702BA2"/>
    <w:rsid w:val="00704802"/>
    <w:rsid w:val="00706977"/>
    <w:rsid w:val="007071A7"/>
    <w:rsid w:val="00710A43"/>
    <w:rsid w:val="00711812"/>
    <w:rsid w:val="00720FC7"/>
    <w:rsid w:val="00722B31"/>
    <w:rsid w:val="0072642D"/>
    <w:rsid w:val="00730737"/>
    <w:rsid w:val="00734D85"/>
    <w:rsid w:val="00737D64"/>
    <w:rsid w:val="00746FDD"/>
    <w:rsid w:val="0074741C"/>
    <w:rsid w:val="00756B52"/>
    <w:rsid w:val="007621D3"/>
    <w:rsid w:val="00764FCF"/>
    <w:rsid w:val="00765190"/>
    <w:rsid w:val="00767FD7"/>
    <w:rsid w:val="007749F0"/>
    <w:rsid w:val="00781C7B"/>
    <w:rsid w:val="00783DE8"/>
    <w:rsid w:val="00784317"/>
    <w:rsid w:val="007878DA"/>
    <w:rsid w:val="00792995"/>
    <w:rsid w:val="007948DF"/>
    <w:rsid w:val="00796652"/>
    <w:rsid w:val="007967E6"/>
    <w:rsid w:val="007A13FF"/>
    <w:rsid w:val="007C0B1A"/>
    <w:rsid w:val="007C26CE"/>
    <w:rsid w:val="007D08BA"/>
    <w:rsid w:val="007D0F5E"/>
    <w:rsid w:val="007D1BA7"/>
    <w:rsid w:val="007D2110"/>
    <w:rsid w:val="007D3091"/>
    <w:rsid w:val="007F20D1"/>
    <w:rsid w:val="007F20FE"/>
    <w:rsid w:val="007F4BFE"/>
    <w:rsid w:val="007F71CD"/>
    <w:rsid w:val="007F7C12"/>
    <w:rsid w:val="0080347C"/>
    <w:rsid w:val="00814B51"/>
    <w:rsid w:val="00817BF9"/>
    <w:rsid w:val="00823978"/>
    <w:rsid w:val="0082412A"/>
    <w:rsid w:val="00831F55"/>
    <w:rsid w:val="00834CB3"/>
    <w:rsid w:val="00836FB5"/>
    <w:rsid w:val="00837335"/>
    <w:rsid w:val="00837FCC"/>
    <w:rsid w:val="00842EE2"/>
    <w:rsid w:val="00843D3A"/>
    <w:rsid w:val="00847FDB"/>
    <w:rsid w:val="00850516"/>
    <w:rsid w:val="00854B4D"/>
    <w:rsid w:val="0085684C"/>
    <w:rsid w:val="00856BF2"/>
    <w:rsid w:val="00860B03"/>
    <w:rsid w:val="00861637"/>
    <w:rsid w:val="0086171F"/>
    <w:rsid w:val="00870389"/>
    <w:rsid w:val="00870696"/>
    <w:rsid w:val="00871AA0"/>
    <w:rsid w:val="008871A3"/>
    <w:rsid w:val="00896490"/>
    <w:rsid w:val="00896DCC"/>
    <w:rsid w:val="008A79CD"/>
    <w:rsid w:val="008B285C"/>
    <w:rsid w:val="008B403B"/>
    <w:rsid w:val="008C500E"/>
    <w:rsid w:val="008D18BE"/>
    <w:rsid w:val="008D4A77"/>
    <w:rsid w:val="008D5238"/>
    <w:rsid w:val="008E3ED9"/>
    <w:rsid w:val="008E4D25"/>
    <w:rsid w:val="008E6F4C"/>
    <w:rsid w:val="008F0F41"/>
    <w:rsid w:val="008F6955"/>
    <w:rsid w:val="00903103"/>
    <w:rsid w:val="0090398B"/>
    <w:rsid w:val="0090542A"/>
    <w:rsid w:val="00905C52"/>
    <w:rsid w:val="00906030"/>
    <w:rsid w:val="00912286"/>
    <w:rsid w:val="0091394B"/>
    <w:rsid w:val="00913AC0"/>
    <w:rsid w:val="00920F46"/>
    <w:rsid w:val="00921747"/>
    <w:rsid w:val="00926DBC"/>
    <w:rsid w:val="009272FA"/>
    <w:rsid w:val="0093785E"/>
    <w:rsid w:val="00941FA6"/>
    <w:rsid w:val="00942B1F"/>
    <w:rsid w:val="009441BB"/>
    <w:rsid w:val="00944921"/>
    <w:rsid w:val="00952936"/>
    <w:rsid w:val="00966971"/>
    <w:rsid w:val="0097086B"/>
    <w:rsid w:val="00972FC9"/>
    <w:rsid w:val="009765EB"/>
    <w:rsid w:val="00980B69"/>
    <w:rsid w:val="0099181A"/>
    <w:rsid w:val="00991E3D"/>
    <w:rsid w:val="00995FBA"/>
    <w:rsid w:val="009A21A0"/>
    <w:rsid w:val="009A582B"/>
    <w:rsid w:val="009A78F1"/>
    <w:rsid w:val="009B2828"/>
    <w:rsid w:val="009B28C1"/>
    <w:rsid w:val="009B29EC"/>
    <w:rsid w:val="009C774D"/>
    <w:rsid w:val="009D07F9"/>
    <w:rsid w:val="009E70E0"/>
    <w:rsid w:val="009F652A"/>
    <w:rsid w:val="00A004B7"/>
    <w:rsid w:val="00A05852"/>
    <w:rsid w:val="00A07B6D"/>
    <w:rsid w:val="00A110CD"/>
    <w:rsid w:val="00A12E93"/>
    <w:rsid w:val="00A248E2"/>
    <w:rsid w:val="00A31DAA"/>
    <w:rsid w:val="00A33A30"/>
    <w:rsid w:val="00A3417D"/>
    <w:rsid w:val="00A3702B"/>
    <w:rsid w:val="00A37BAE"/>
    <w:rsid w:val="00A41C66"/>
    <w:rsid w:val="00A44241"/>
    <w:rsid w:val="00A53B8D"/>
    <w:rsid w:val="00A5439D"/>
    <w:rsid w:val="00A616C3"/>
    <w:rsid w:val="00A71CA4"/>
    <w:rsid w:val="00A76F3D"/>
    <w:rsid w:val="00A83BF9"/>
    <w:rsid w:val="00A84458"/>
    <w:rsid w:val="00A8492D"/>
    <w:rsid w:val="00A84ACB"/>
    <w:rsid w:val="00A84E09"/>
    <w:rsid w:val="00A90059"/>
    <w:rsid w:val="00A91193"/>
    <w:rsid w:val="00A919B2"/>
    <w:rsid w:val="00A933CB"/>
    <w:rsid w:val="00AA205E"/>
    <w:rsid w:val="00AA567D"/>
    <w:rsid w:val="00AD2998"/>
    <w:rsid w:val="00AD3C53"/>
    <w:rsid w:val="00AD7B1B"/>
    <w:rsid w:val="00AE16C1"/>
    <w:rsid w:val="00AF2AD5"/>
    <w:rsid w:val="00AF650A"/>
    <w:rsid w:val="00AF6B6F"/>
    <w:rsid w:val="00B014C1"/>
    <w:rsid w:val="00B01B93"/>
    <w:rsid w:val="00B05F57"/>
    <w:rsid w:val="00B107D4"/>
    <w:rsid w:val="00B11E57"/>
    <w:rsid w:val="00B1221C"/>
    <w:rsid w:val="00B15F7B"/>
    <w:rsid w:val="00B16BB9"/>
    <w:rsid w:val="00B16DD4"/>
    <w:rsid w:val="00B2003D"/>
    <w:rsid w:val="00B2004D"/>
    <w:rsid w:val="00B334AA"/>
    <w:rsid w:val="00B41E37"/>
    <w:rsid w:val="00B44192"/>
    <w:rsid w:val="00B563C4"/>
    <w:rsid w:val="00B63BCC"/>
    <w:rsid w:val="00B66498"/>
    <w:rsid w:val="00B67F2C"/>
    <w:rsid w:val="00B723E9"/>
    <w:rsid w:val="00B7362E"/>
    <w:rsid w:val="00B749E7"/>
    <w:rsid w:val="00B74E94"/>
    <w:rsid w:val="00B824C8"/>
    <w:rsid w:val="00B8566A"/>
    <w:rsid w:val="00B87D2F"/>
    <w:rsid w:val="00B92467"/>
    <w:rsid w:val="00B93654"/>
    <w:rsid w:val="00B96160"/>
    <w:rsid w:val="00BA3B17"/>
    <w:rsid w:val="00BA5C6C"/>
    <w:rsid w:val="00BB5F69"/>
    <w:rsid w:val="00BC0A5C"/>
    <w:rsid w:val="00BC0CB8"/>
    <w:rsid w:val="00BD02FD"/>
    <w:rsid w:val="00BD2038"/>
    <w:rsid w:val="00BD2FE2"/>
    <w:rsid w:val="00BD482A"/>
    <w:rsid w:val="00BE1CFC"/>
    <w:rsid w:val="00BE59CE"/>
    <w:rsid w:val="00BE727D"/>
    <w:rsid w:val="00BF27AF"/>
    <w:rsid w:val="00BF2E9E"/>
    <w:rsid w:val="00BF3577"/>
    <w:rsid w:val="00BF6C9A"/>
    <w:rsid w:val="00C008A7"/>
    <w:rsid w:val="00C01BCF"/>
    <w:rsid w:val="00C0202F"/>
    <w:rsid w:val="00C056E7"/>
    <w:rsid w:val="00C07AD9"/>
    <w:rsid w:val="00C12995"/>
    <w:rsid w:val="00C13C9E"/>
    <w:rsid w:val="00C166C7"/>
    <w:rsid w:val="00C16D8B"/>
    <w:rsid w:val="00C20081"/>
    <w:rsid w:val="00C22D47"/>
    <w:rsid w:val="00C2370C"/>
    <w:rsid w:val="00C245C4"/>
    <w:rsid w:val="00C27F73"/>
    <w:rsid w:val="00C35D64"/>
    <w:rsid w:val="00C361D8"/>
    <w:rsid w:val="00C3724E"/>
    <w:rsid w:val="00C40CC5"/>
    <w:rsid w:val="00C4375F"/>
    <w:rsid w:val="00C453D7"/>
    <w:rsid w:val="00C46E80"/>
    <w:rsid w:val="00C53FDE"/>
    <w:rsid w:val="00C545E9"/>
    <w:rsid w:val="00C740BA"/>
    <w:rsid w:val="00C741E2"/>
    <w:rsid w:val="00C76C44"/>
    <w:rsid w:val="00C81105"/>
    <w:rsid w:val="00C82209"/>
    <w:rsid w:val="00C863B0"/>
    <w:rsid w:val="00C8642C"/>
    <w:rsid w:val="00C9161E"/>
    <w:rsid w:val="00C956F8"/>
    <w:rsid w:val="00CA16F9"/>
    <w:rsid w:val="00CA429F"/>
    <w:rsid w:val="00CA6116"/>
    <w:rsid w:val="00CA6199"/>
    <w:rsid w:val="00CA78B2"/>
    <w:rsid w:val="00CC1E4F"/>
    <w:rsid w:val="00CC5E49"/>
    <w:rsid w:val="00CD19EA"/>
    <w:rsid w:val="00CD3EBE"/>
    <w:rsid w:val="00CD4548"/>
    <w:rsid w:val="00CD6692"/>
    <w:rsid w:val="00CE2AD0"/>
    <w:rsid w:val="00CE2E67"/>
    <w:rsid w:val="00CF795A"/>
    <w:rsid w:val="00D01611"/>
    <w:rsid w:val="00D037BC"/>
    <w:rsid w:val="00D03D95"/>
    <w:rsid w:val="00D04B01"/>
    <w:rsid w:val="00D14D32"/>
    <w:rsid w:val="00D166EE"/>
    <w:rsid w:val="00D2038B"/>
    <w:rsid w:val="00D2156A"/>
    <w:rsid w:val="00D2382B"/>
    <w:rsid w:val="00D23CE3"/>
    <w:rsid w:val="00D344E4"/>
    <w:rsid w:val="00D353C5"/>
    <w:rsid w:val="00D51542"/>
    <w:rsid w:val="00D51784"/>
    <w:rsid w:val="00D54EFB"/>
    <w:rsid w:val="00D55A52"/>
    <w:rsid w:val="00D56E74"/>
    <w:rsid w:val="00D67D3B"/>
    <w:rsid w:val="00D7162F"/>
    <w:rsid w:val="00D75365"/>
    <w:rsid w:val="00D75621"/>
    <w:rsid w:val="00D96EBC"/>
    <w:rsid w:val="00DA26EB"/>
    <w:rsid w:val="00DA4EE6"/>
    <w:rsid w:val="00DA64DE"/>
    <w:rsid w:val="00DB1E38"/>
    <w:rsid w:val="00DB4909"/>
    <w:rsid w:val="00DC3CE0"/>
    <w:rsid w:val="00DC4B6C"/>
    <w:rsid w:val="00DD6C54"/>
    <w:rsid w:val="00DE3F36"/>
    <w:rsid w:val="00DF5AC3"/>
    <w:rsid w:val="00E0234B"/>
    <w:rsid w:val="00E22350"/>
    <w:rsid w:val="00E228CB"/>
    <w:rsid w:val="00E363E2"/>
    <w:rsid w:val="00E3662A"/>
    <w:rsid w:val="00E3773E"/>
    <w:rsid w:val="00E401FB"/>
    <w:rsid w:val="00E41B47"/>
    <w:rsid w:val="00E465DE"/>
    <w:rsid w:val="00E5504D"/>
    <w:rsid w:val="00E559CB"/>
    <w:rsid w:val="00E60E24"/>
    <w:rsid w:val="00E63816"/>
    <w:rsid w:val="00E657B2"/>
    <w:rsid w:val="00E70BF1"/>
    <w:rsid w:val="00E74284"/>
    <w:rsid w:val="00E7582B"/>
    <w:rsid w:val="00E80743"/>
    <w:rsid w:val="00E83996"/>
    <w:rsid w:val="00E87B27"/>
    <w:rsid w:val="00E979FE"/>
    <w:rsid w:val="00EA032D"/>
    <w:rsid w:val="00EA074B"/>
    <w:rsid w:val="00EA2DE5"/>
    <w:rsid w:val="00EB4767"/>
    <w:rsid w:val="00EB73F7"/>
    <w:rsid w:val="00EC312D"/>
    <w:rsid w:val="00EC3BAF"/>
    <w:rsid w:val="00ED1837"/>
    <w:rsid w:val="00ED35CD"/>
    <w:rsid w:val="00ED7042"/>
    <w:rsid w:val="00EE08A1"/>
    <w:rsid w:val="00EE0A6C"/>
    <w:rsid w:val="00EE42F6"/>
    <w:rsid w:val="00EF1665"/>
    <w:rsid w:val="00EF5C38"/>
    <w:rsid w:val="00F014EB"/>
    <w:rsid w:val="00F037AA"/>
    <w:rsid w:val="00F05020"/>
    <w:rsid w:val="00F119BD"/>
    <w:rsid w:val="00F1257B"/>
    <w:rsid w:val="00F13B9A"/>
    <w:rsid w:val="00F1609A"/>
    <w:rsid w:val="00F1662E"/>
    <w:rsid w:val="00F27863"/>
    <w:rsid w:val="00F3362E"/>
    <w:rsid w:val="00F36778"/>
    <w:rsid w:val="00F41272"/>
    <w:rsid w:val="00F42DAA"/>
    <w:rsid w:val="00F5199A"/>
    <w:rsid w:val="00F57ADB"/>
    <w:rsid w:val="00F57FE7"/>
    <w:rsid w:val="00F6444E"/>
    <w:rsid w:val="00F65225"/>
    <w:rsid w:val="00F67012"/>
    <w:rsid w:val="00F75C08"/>
    <w:rsid w:val="00F86CF8"/>
    <w:rsid w:val="00F90489"/>
    <w:rsid w:val="00F976C2"/>
    <w:rsid w:val="00FA2236"/>
    <w:rsid w:val="00FA4E5D"/>
    <w:rsid w:val="00FB0BED"/>
    <w:rsid w:val="00FB2122"/>
    <w:rsid w:val="00FB4737"/>
    <w:rsid w:val="00FB5BB1"/>
    <w:rsid w:val="00FC2B4A"/>
    <w:rsid w:val="00FD188A"/>
    <w:rsid w:val="00FD7EBD"/>
    <w:rsid w:val="00FE102A"/>
    <w:rsid w:val="00FE28FE"/>
    <w:rsid w:val="00FE60DC"/>
    <w:rsid w:val="00FF2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623B5-5786-4BE5-A940-1BA742A8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b/>
      <w:bCs/>
      <w:i/>
      <w:iCs/>
    </w:rPr>
  </w:style>
  <w:style w:type="paragraph" w:styleId="Titre2">
    <w:name w:val="heading 2"/>
    <w:basedOn w:val="Normal"/>
    <w:next w:val="Normal"/>
    <w:link w:val="Titre2Car"/>
    <w:qFormat/>
    <w:pPr>
      <w:keepNext/>
      <w:jc w:val="both"/>
      <w:outlineLvl w:val="1"/>
    </w:pPr>
    <w:rPr>
      <w:i/>
      <w:iCs/>
      <w:u w:val="single"/>
    </w:rPr>
  </w:style>
  <w:style w:type="paragraph" w:styleId="Titre3">
    <w:name w:val="heading 3"/>
    <w:basedOn w:val="Normal"/>
    <w:next w:val="Normal"/>
    <w:qFormat/>
    <w:pPr>
      <w:keepNext/>
      <w:jc w:val="both"/>
      <w:outlineLvl w:val="2"/>
    </w:pPr>
    <w:rPr>
      <w:b/>
      <w:bCs/>
      <w:sz w:val="20"/>
      <w:u w:val="single"/>
    </w:rPr>
  </w:style>
  <w:style w:type="paragraph" w:styleId="Titre4">
    <w:name w:val="heading 4"/>
    <w:basedOn w:val="Normal"/>
    <w:next w:val="Normal"/>
    <w:qFormat/>
    <w:pPr>
      <w:keepNext/>
      <w:jc w:val="both"/>
      <w:outlineLvl w:val="3"/>
    </w:pPr>
    <w:rPr>
      <w:u w:val="single"/>
    </w:rPr>
  </w:style>
  <w:style w:type="paragraph" w:styleId="Titre5">
    <w:name w:val="heading 5"/>
    <w:basedOn w:val="Normal"/>
    <w:next w:val="Normal"/>
    <w:qFormat/>
    <w:pPr>
      <w:keepNext/>
      <w:autoSpaceDE w:val="0"/>
      <w:autoSpaceDN w:val="0"/>
      <w:adjustRightInd w:val="0"/>
      <w:jc w:val="center"/>
      <w:outlineLvl w:val="4"/>
    </w:pPr>
    <w:rPr>
      <w:rFonts w:ascii="Copperplate Gothic Bold" w:hAnsi="Copperplate Gothic Bold"/>
      <w:b/>
      <w:bCs/>
      <w:color w:val="000000"/>
      <w:sz w:val="20"/>
      <w:szCs w:val="20"/>
    </w:rPr>
  </w:style>
  <w:style w:type="paragraph" w:styleId="Titre6">
    <w:name w:val="heading 6"/>
    <w:basedOn w:val="Normal"/>
    <w:next w:val="Normal"/>
    <w:qFormat/>
    <w:pPr>
      <w:keepNext/>
      <w:autoSpaceDE w:val="0"/>
      <w:autoSpaceDN w:val="0"/>
      <w:adjustRightInd w:val="0"/>
      <w:jc w:val="center"/>
      <w:outlineLvl w:val="5"/>
    </w:pPr>
    <w:rPr>
      <w:rFonts w:ascii="Copperplate Gothic Bold" w:hAnsi="Copperplate Gothic Bold"/>
      <w:b/>
      <w:bCs/>
      <w:color w:val="993366"/>
      <w:sz w:val="20"/>
      <w:szCs w:val="20"/>
    </w:rPr>
  </w:style>
  <w:style w:type="paragraph" w:styleId="Titre7">
    <w:name w:val="heading 7"/>
    <w:basedOn w:val="Normal"/>
    <w:next w:val="Normal"/>
    <w:qFormat/>
    <w:pPr>
      <w:keepNext/>
      <w:jc w:val="center"/>
      <w:outlineLvl w:val="6"/>
    </w:pPr>
    <w:rPr>
      <w:i/>
      <w:iCs/>
      <w:sz w:val="26"/>
      <w:bdr w:val="single" w:sz="4" w:space="0" w:color="auto"/>
    </w:rPr>
  </w:style>
  <w:style w:type="paragraph" w:styleId="Titre8">
    <w:name w:val="heading 8"/>
    <w:basedOn w:val="Normal"/>
    <w:next w:val="Normal"/>
    <w:link w:val="Titre8Car"/>
    <w:qFormat/>
    <w:pPr>
      <w:keepNext/>
      <w:jc w:val="center"/>
      <w:outlineLvl w:val="7"/>
    </w:pPr>
    <w:rPr>
      <w:b/>
      <w:bCs/>
      <w:sz w:val="22"/>
    </w:rPr>
  </w:style>
  <w:style w:type="paragraph" w:styleId="Titre9">
    <w:name w:val="heading 9"/>
    <w:basedOn w:val="Normal"/>
    <w:next w:val="Normal"/>
    <w:qFormat/>
    <w:pPr>
      <w:keepNext/>
      <w:jc w:val="center"/>
      <w:outlineLvl w:val="8"/>
    </w:pPr>
    <w:rPr>
      <w:sz w:val="2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pPr>
      <w:jc w:val="both"/>
    </w:pPr>
    <w:rPr>
      <w:rFonts w:ascii="Arial" w:hAnsi="Arial" w:cs="Arial"/>
    </w:rPr>
  </w:style>
  <w:style w:type="paragraph" w:styleId="Titre">
    <w:name w:val="Title"/>
    <w:basedOn w:val="Normal"/>
    <w:qFormat/>
    <w:pPr>
      <w:jc w:val="center"/>
    </w:pPr>
    <w:rPr>
      <w:rFonts w:ascii="Arial" w:hAnsi="Arial" w:cs="Arial"/>
      <w:b/>
      <w:bCs/>
      <w:u w:val="single"/>
    </w:rPr>
  </w:style>
  <w:style w:type="paragraph" w:customStyle="1" w:styleId="Textepardf">
    <w:name w:val="Texte par déf"/>
    <w:pPr>
      <w:autoSpaceDE w:val="0"/>
      <w:autoSpaceDN w:val="0"/>
      <w:adjustRightInd w:val="0"/>
    </w:pPr>
    <w:rPr>
      <w:color w:val="000000"/>
      <w:sz w:val="24"/>
      <w:szCs w:val="24"/>
    </w:rPr>
  </w:style>
  <w:style w:type="paragraph" w:styleId="Corpsdetexte2">
    <w:name w:val="Body Text 2"/>
    <w:basedOn w:val="Normal"/>
    <w:semiHidden/>
    <w:pPr>
      <w:jc w:val="both"/>
    </w:pPr>
    <w:rPr>
      <w:i/>
      <w:iCs/>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Sous-titre">
    <w:name w:val="Subtitle"/>
    <w:basedOn w:val="Normal"/>
    <w:qFormat/>
    <w:pPr>
      <w:jc w:val="center"/>
    </w:pPr>
    <w:rPr>
      <w:b/>
      <w:bCs/>
    </w:rPr>
  </w:style>
  <w:style w:type="paragraph" w:styleId="Corpsdetexte3">
    <w:name w:val="Body Text 3"/>
    <w:basedOn w:val="Normal"/>
    <w:link w:val="Corpsdetexte3Car"/>
    <w:semiHidden/>
    <w:pPr>
      <w:tabs>
        <w:tab w:val="left" w:pos="1080"/>
      </w:tabs>
      <w:jc w:val="both"/>
    </w:pPr>
    <w:rPr>
      <w:sz w:val="20"/>
      <w:szCs w:val="20"/>
    </w:rPr>
  </w:style>
  <w:style w:type="paragraph" w:styleId="En-tte">
    <w:name w:val="header"/>
    <w:basedOn w:val="Normal"/>
    <w:link w:val="En-tteCar"/>
    <w:semiHidden/>
    <w:pPr>
      <w:tabs>
        <w:tab w:val="center" w:pos="4536"/>
        <w:tab w:val="right" w:pos="9072"/>
      </w:tabs>
    </w:pPr>
  </w:style>
  <w:style w:type="paragraph" w:styleId="Normalcentr">
    <w:name w:val="Block Text"/>
    <w:basedOn w:val="Normal"/>
    <w:semiHidden/>
    <w:pPr>
      <w:tabs>
        <w:tab w:val="left" w:pos="5670"/>
        <w:tab w:val="left" w:pos="6521"/>
      </w:tabs>
      <w:overflowPunct w:val="0"/>
      <w:autoSpaceDE w:val="0"/>
      <w:autoSpaceDN w:val="0"/>
      <w:adjustRightInd w:val="0"/>
      <w:ind w:left="1134" w:right="566"/>
      <w:jc w:val="both"/>
      <w:textAlignment w:val="baseline"/>
    </w:pPr>
    <w:rPr>
      <w:rFonts w:ascii="Arial" w:hAnsi="Arial"/>
      <w:sz w:val="20"/>
      <w:szCs w:val="20"/>
    </w:rPr>
  </w:style>
  <w:style w:type="paragraph" w:styleId="Sansinterligne">
    <w:name w:val="No Spacing"/>
    <w:uiPriority w:val="1"/>
    <w:qFormat/>
    <w:pPr>
      <w:jc w:val="both"/>
    </w:pPr>
    <w:rPr>
      <w:rFonts w:ascii="Calibri" w:eastAsia="Calibri" w:hAnsi="Calibri"/>
      <w:sz w:val="22"/>
      <w:szCs w:val="22"/>
      <w:lang w:eastAsia="en-US"/>
    </w:rPr>
  </w:style>
  <w:style w:type="character" w:styleId="Lienhypertextesuivivisit">
    <w:name w:val="FollowedHyperlink"/>
    <w:semiHidden/>
    <w:rPr>
      <w:color w:val="800080"/>
      <w:u w:val="single"/>
    </w:rPr>
  </w:style>
  <w:style w:type="character" w:styleId="Accentuation">
    <w:name w:val="Emphasis"/>
    <w:qFormat/>
    <w:rPr>
      <w:i/>
      <w:iCs/>
    </w:rPr>
  </w:style>
  <w:style w:type="character" w:customStyle="1" w:styleId="CorpsdetexteCar">
    <w:name w:val="Corps de texte Car"/>
    <w:link w:val="Corpsdetexte"/>
    <w:semiHidden/>
    <w:rsid w:val="00EA032D"/>
    <w:rPr>
      <w:rFonts w:ascii="Arial" w:hAnsi="Arial" w:cs="Arial"/>
      <w:sz w:val="24"/>
      <w:szCs w:val="24"/>
    </w:rPr>
  </w:style>
  <w:style w:type="paragraph" w:customStyle="1" w:styleId="texte">
    <w:name w:val="texte"/>
    <w:basedOn w:val="Normal"/>
    <w:rsid w:val="00434F14"/>
    <w:pPr>
      <w:tabs>
        <w:tab w:val="left" w:pos="1701"/>
      </w:tabs>
      <w:spacing w:before="120"/>
      <w:ind w:left="709"/>
      <w:jc w:val="both"/>
    </w:pPr>
    <w:rPr>
      <w:rFonts w:ascii="Arial" w:hAnsi="Arial"/>
      <w:sz w:val="20"/>
      <w:szCs w:val="20"/>
    </w:rPr>
  </w:style>
  <w:style w:type="character" w:customStyle="1" w:styleId="Corpsdetexte3Car">
    <w:name w:val="Corps de texte 3 Car"/>
    <w:link w:val="Corpsdetexte3"/>
    <w:semiHidden/>
    <w:rsid w:val="00BB5F69"/>
  </w:style>
  <w:style w:type="paragraph" w:styleId="Textedebulles">
    <w:name w:val="Balloon Text"/>
    <w:basedOn w:val="Normal"/>
    <w:link w:val="TextedebullesCar"/>
    <w:uiPriority w:val="99"/>
    <w:semiHidden/>
    <w:unhideWhenUsed/>
    <w:rsid w:val="00647BCA"/>
    <w:rPr>
      <w:rFonts w:ascii="Segoe UI" w:hAnsi="Segoe UI" w:cs="Segoe UI"/>
      <w:sz w:val="18"/>
      <w:szCs w:val="18"/>
    </w:rPr>
  </w:style>
  <w:style w:type="character" w:customStyle="1" w:styleId="TextedebullesCar">
    <w:name w:val="Texte de bulles Car"/>
    <w:link w:val="Textedebulles"/>
    <w:uiPriority w:val="99"/>
    <w:semiHidden/>
    <w:rsid w:val="00647BCA"/>
    <w:rPr>
      <w:rFonts w:ascii="Segoe UI" w:hAnsi="Segoe UI" w:cs="Segoe UI"/>
      <w:sz w:val="18"/>
      <w:szCs w:val="18"/>
    </w:rPr>
  </w:style>
  <w:style w:type="character" w:customStyle="1" w:styleId="Titre1Car">
    <w:name w:val="Titre 1 Car"/>
    <w:link w:val="Titre1"/>
    <w:rsid w:val="00DA26EB"/>
    <w:rPr>
      <w:b/>
      <w:bCs/>
      <w:i/>
      <w:iCs/>
      <w:sz w:val="24"/>
      <w:szCs w:val="24"/>
    </w:rPr>
  </w:style>
  <w:style w:type="character" w:customStyle="1" w:styleId="Titre2Car">
    <w:name w:val="Titre 2 Car"/>
    <w:link w:val="Titre2"/>
    <w:rsid w:val="00DA26EB"/>
    <w:rPr>
      <w:i/>
      <w:iCs/>
      <w:sz w:val="24"/>
      <w:szCs w:val="24"/>
      <w:u w:val="single"/>
    </w:rPr>
  </w:style>
  <w:style w:type="paragraph" w:styleId="NormalWeb">
    <w:name w:val="Normal (Web)"/>
    <w:basedOn w:val="Normal"/>
    <w:unhideWhenUsed/>
    <w:rsid w:val="00DA26EB"/>
    <w:pPr>
      <w:spacing w:before="100" w:beforeAutospacing="1" w:after="100" w:afterAutospacing="1"/>
    </w:pPr>
  </w:style>
  <w:style w:type="character" w:customStyle="1" w:styleId="textenoir10">
    <w:name w:val="texte_noir_10"/>
    <w:rsid w:val="00DA26EB"/>
  </w:style>
  <w:style w:type="character" w:customStyle="1" w:styleId="En-tteCar">
    <w:name w:val="En-tête Car"/>
    <w:link w:val="En-tte"/>
    <w:semiHidden/>
    <w:rsid w:val="00CD4548"/>
    <w:rPr>
      <w:sz w:val="24"/>
      <w:szCs w:val="24"/>
    </w:rPr>
  </w:style>
  <w:style w:type="table" w:styleId="Grilledutableau">
    <w:name w:val="Table Grid"/>
    <w:basedOn w:val="TableauNormal"/>
    <w:rsid w:val="0073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rsid w:val="00E70BF1"/>
    <w:rPr>
      <w:b/>
      <w:bCs/>
      <w:sz w:val="22"/>
      <w:szCs w:val="24"/>
    </w:rPr>
  </w:style>
  <w:style w:type="paragraph" w:styleId="Paragraphedeliste">
    <w:name w:val="List Paragraph"/>
    <w:basedOn w:val="Normal"/>
    <w:uiPriority w:val="34"/>
    <w:qFormat/>
    <w:rsid w:val="00BC0A5C"/>
    <w:pPr>
      <w:spacing w:after="160" w:line="259" w:lineRule="auto"/>
      <w:ind w:left="720"/>
      <w:contextualSpacing/>
    </w:pPr>
    <w:rPr>
      <w:rFonts w:ascii="Calibri" w:eastAsia="Calibri" w:hAnsi="Calibri"/>
      <w:sz w:val="22"/>
      <w:szCs w:val="22"/>
      <w:lang w:eastAsia="en-US"/>
    </w:rPr>
  </w:style>
  <w:style w:type="paragraph" w:customStyle="1" w:styleId="Standard">
    <w:name w:val="Standard"/>
    <w:rsid w:val="00D2038B"/>
    <w:pPr>
      <w:suppressAutoHyphens/>
      <w:autoSpaceDN w:val="0"/>
      <w:textAlignment w:val="baseline"/>
    </w:pPr>
    <w:rPr>
      <w:kern w:val="3"/>
      <w:lang w:eastAsia="zh-CN"/>
    </w:rPr>
  </w:style>
  <w:style w:type="paragraph" w:customStyle="1" w:styleId="Textbody">
    <w:name w:val="Text body"/>
    <w:basedOn w:val="Standard"/>
    <w:rsid w:val="00D2038B"/>
    <w:pPr>
      <w:spacing w:after="120"/>
    </w:pPr>
  </w:style>
  <w:style w:type="paragraph" w:customStyle="1" w:styleId="CorpsDlibration">
    <w:name w:val="CorpsDélibération"/>
    <w:basedOn w:val="Normal"/>
    <w:uiPriority w:val="99"/>
    <w:rsid w:val="00C22D47"/>
    <w:pPr>
      <w:jc w:val="both"/>
    </w:pPr>
    <w:rPr>
      <w:noProof/>
      <w:sz w:val="20"/>
      <w:szCs w:val="20"/>
    </w:rPr>
  </w:style>
  <w:style w:type="paragraph" w:customStyle="1" w:styleId="Approuve">
    <w:name w:val="Approuve"/>
    <w:basedOn w:val="Normal"/>
    <w:uiPriority w:val="99"/>
    <w:rsid w:val="00C22D47"/>
    <w:pPr>
      <w:numPr>
        <w:numId w:val="5"/>
      </w:numPr>
    </w:pPr>
  </w:style>
  <w:style w:type="character" w:styleId="Lienhypertexte">
    <w:name w:val="Hyperlink"/>
    <w:uiPriority w:val="99"/>
    <w:rsid w:val="00C22D47"/>
    <w:rPr>
      <w:rFonts w:cs="Times New Roman"/>
      <w:color w:val="0000FF"/>
      <w:u w:val="single"/>
    </w:rPr>
  </w:style>
  <w:style w:type="paragraph" w:styleId="Retraitcorpsdetexte">
    <w:name w:val="Body Text Indent"/>
    <w:basedOn w:val="Normal"/>
    <w:link w:val="RetraitcorpsdetexteCar"/>
    <w:uiPriority w:val="99"/>
    <w:semiHidden/>
    <w:unhideWhenUsed/>
    <w:rsid w:val="00D51542"/>
    <w:pPr>
      <w:spacing w:after="120"/>
      <w:ind w:left="283"/>
    </w:pPr>
  </w:style>
  <w:style w:type="character" w:customStyle="1" w:styleId="RetraitcorpsdetexteCar">
    <w:name w:val="Retrait corps de texte Car"/>
    <w:link w:val="Retraitcorpsdetexte"/>
    <w:uiPriority w:val="99"/>
    <w:semiHidden/>
    <w:rsid w:val="00D51542"/>
    <w:rPr>
      <w:sz w:val="24"/>
      <w:szCs w:val="24"/>
    </w:rPr>
  </w:style>
  <w:style w:type="paragraph" w:customStyle="1" w:styleId="m6">
    <w:name w:val="m6"/>
    <w:basedOn w:val="Normal"/>
    <w:rsid w:val="000B62D6"/>
    <w:pPr>
      <w:spacing w:before="100" w:beforeAutospacing="1" w:after="100" w:afterAutospacing="1"/>
    </w:pPr>
  </w:style>
  <w:style w:type="paragraph" w:customStyle="1" w:styleId="m6introc">
    <w:name w:val="m6introc"/>
    <w:basedOn w:val="Normal"/>
    <w:rsid w:val="000B62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1993">
      <w:bodyDiv w:val="1"/>
      <w:marLeft w:val="0"/>
      <w:marRight w:val="0"/>
      <w:marTop w:val="0"/>
      <w:marBottom w:val="0"/>
      <w:divBdr>
        <w:top w:val="none" w:sz="0" w:space="0" w:color="auto"/>
        <w:left w:val="none" w:sz="0" w:space="0" w:color="auto"/>
        <w:bottom w:val="none" w:sz="0" w:space="0" w:color="auto"/>
        <w:right w:val="none" w:sz="0" w:space="0" w:color="auto"/>
      </w:divBdr>
    </w:div>
    <w:div w:id="95828399">
      <w:bodyDiv w:val="1"/>
      <w:marLeft w:val="0"/>
      <w:marRight w:val="0"/>
      <w:marTop w:val="0"/>
      <w:marBottom w:val="0"/>
      <w:divBdr>
        <w:top w:val="none" w:sz="0" w:space="0" w:color="auto"/>
        <w:left w:val="none" w:sz="0" w:space="0" w:color="auto"/>
        <w:bottom w:val="none" w:sz="0" w:space="0" w:color="auto"/>
        <w:right w:val="none" w:sz="0" w:space="0" w:color="auto"/>
      </w:divBdr>
    </w:div>
    <w:div w:id="262764077">
      <w:bodyDiv w:val="1"/>
      <w:marLeft w:val="0"/>
      <w:marRight w:val="0"/>
      <w:marTop w:val="0"/>
      <w:marBottom w:val="0"/>
      <w:divBdr>
        <w:top w:val="none" w:sz="0" w:space="0" w:color="auto"/>
        <w:left w:val="none" w:sz="0" w:space="0" w:color="auto"/>
        <w:bottom w:val="none" w:sz="0" w:space="0" w:color="auto"/>
        <w:right w:val="none" w:sz="0" w:space="0" w:color="auto"/>
      </w:divBdr>
    </w:div>
    <w:div w:id="263420032">
      <w:bodyDiv w:val="1"/>
      <w:marLeft w:val="0"/>
      <w:marRight w:val="0"/>
      <w:marTop w:val="0"/>
      <w:marBottom w:val="0"/>
      <w:divBdr>
        <w:top w:val="none" w:sz="0" w:space="0" w:color="auto"/>
        <w:left w:val="none" w:sz="0" w:space="0" w:color="auto"/>
        <w:bottom w:val="none" w:sz="0" w:space="0" w:color="auto"/>
        <w:right w:val="none" w:sz="0" w:space="0" w:color="auto"/>
      </w:divBdr>
    </w:div>
    <w:div w:id="276911934">
      <w:bodyDiv w:val="1"/>
      <w:marLeft w:val="0"/>
      <w:marRight w:val="0"/>
      <w:marTop w:val="0"/>
      <w:marBottom w:val="0"/>
      <w:divBdr>
        <w:top w:val="none" w:sz="0" w:space="0" w:color="auto"/>
        <w:left w:val="none" w:sz="0" w:space="0" w:color="auto"/>
        <w:bottom w:val="none" w:sz="0" w:space="0" w:color="auto"/>
        <w:right w:val="none" w:sz="0" w:space="0" w:color="auto"/>
      </w:divBdr>
    </w:div>
    <w:div w:id="316031829">
      <w:bodyDiv w:val="1"/>
      <w:marLeft w:val="0"/>
      <w:marRight w:val="0"/>
      <w:marTop w:val="0"/>
      <w:marBottom w:val="0"/>
      <w:divBdr>
        <w:top w:val="none" w:sz="0" w:space="0" w:color="auto"/>
        <w:left w:val="none" w:sz="0" w:space="0" w:color="auto"/>
        <w:bottom w:val="none" w:sz="0" w:space="0" w:color="auto"/>
        <w:right w:val="none" w:sz="0" w:space="0" w:color="auto"/>
      </w:divBdr>
    </w:div>
    <w:div w:id="343286779">
      <w:bodyDiv w:val="1"/>
      <w:marLeft w:val="0"/>
      <w:marRight w:val="0"/>
      <w:marTop w:val="0"/>
      <w:marBottom w:val="0"/>
      <w:divBdr>
        <w:top w:val="none" w:sz="0" w:space="0" w:color="auto"/>
        <w:left w:val="none" w:sz="0" w:space="0" w:color="auto"/>
        <w:bottom w:val="none" w:sz="0" w:space="0" w:color="auto"/>
        <w:right w:val="none" w:sz="0" w:space="0" w:color="auto"/>
      </w:divBdr>
    </w:div>
    <w:div w:id="370541809">
      <w:bodyDiv w:val="1"/>
      <w:marLeft w:val="0"/>
      <w:marRight w:val="0"/>
      <w:marTop w:val="0"/>
      <w:marBottom w:val="0"/>
      <w:divBdr>
        <w:top w:val="none" w:sz="0" w:space="0" w:color="auto"/>
        <w:left w:val="none" w:sz="0" w:space="0" w:color="auto"/>
        <w:bottom w:val="none" w:sz="0" w:space="0" w:color="auto"/>
        <w:right w:val="none" w:sz="0" w:space="0" w:color="auto"/>
      </w:divBdr>
    </w:div>
    <w:div w:id="669530795">
      <w:bodyDiv w:val="1"/>
      <w:marLeft w:val="0"/>
      <w:marRight w:val="0"/>
      <w:marTop w:val="0"/>
      <w:marBottom w:val="0"/>
      <w:divBdr>
        <w:top w:val="none" w:sz="0" w:space="0" w:color="auto"/>
        <w:left w:val="none" w:sz="0" w:space="0" w:color="auto"/>
        <w:bottom w:val="none" w:sz="0" w:space="0" w:color="auto"/>
        <w:right w:val="none" w:sz="0" w:space="0" w:color="auto"/>
      </w:divBdr>
    </w:div>
    <w:div w:id="809060497">
      <w:bodyDiv w:val="1"/>
      <w:marLeft w:val="0"/>
      <w:marRight w:val="0"/>
      <w:marTop w:val="0"/>
      <w:marBottom w:val="0"/>
      <w:divBdr>
        <w:top w:val="none" w:sz="0" w:space="0" w:color="auto"/>
        <w:left w:val="none" w:sz="0" w:space="0" w:color="auto"/>
        <w:bottom w:val="none" w:sz="0" w:space="0" w:color="auto"/>
        <w:right w:val="none" w:sz="0" w:space="0" w:color="auto"/>
      </w:divBdr>
    </w:div>
    <w:div w:id="833453608">
      <w:bodyDiv w:val="1"/>
      <w:marLeft w:val="0"/>
      <w:marRight w:val="0"/>
      <w:marTop w:val="0"/>
      <w:marBottom w:val="0"/>
      <w:divBdr>
        <w:top w:val="none" w:sz="0" w:space="0" w:color="auto"/>
        <w:left w:val="none" w:sz="0" w:space="0" w:color="auto"/>
        <w:bottom w:val="none" w:sz="0" w:space="0" w:color="auto"/>
        <w:right w:val="none" w:sz="0" w:space="0" w:color="auto"/>
      </w:divBdr>
    </w:div>
    <w:div w:id="950361669">
      <w:bodyDiv w:val="1"/>
      <w:marLeft w:val="0"/>
      <w:marRight w:val="0"/>
      <w:marTop w:val="0"/>
      <w:marBottom w:val="0"/>
      <w:divBdr>
        <w:top w:val="none" w:sz="0" w:space="0" w:color="auto"/>
        <w:left w:val="none" w:sz="0" w:space="0" w:color="auto"/>
        <w:bottom w:val="none" w:sz="0" w:space="0" w:color="auto"/>
        <w:right w:val="none" w:sz="0" w:space="0" w:color="auto"/>
      </w:divBdr>
      <w:divsChild>
        <w:div w:id="17128674">
          <w:marLeft w:val="0"/>
          <w:marRight w:val="0"/>
          <w:marTop w:val="0"/>
          <w:marBottom w:val="0"/>
          <w:divBdr>
            <w:top w:val="none" w:sz="0" w:space="0" w:color="auto"/>
            <w:left w:val="none" w:sz="0" w:space="0" w:color="auto"/>
            <w:bottom w:val="none" w:sz="0" w:space="0" w:color="auto"/>
            <w:right w:val="none" w:sz="0" w:space="0" w:color="auto"/>
          </w:divBdr>
        </w:div>
        <w:div w:id="138574747">
          <w:marLeft w:val="0"/>
          <w:marRight w:val="0"/>
          <w:marTop w:val="0"/>
          <w:marBottom w:val="0"/>
          <w:divBdr>
            <w:top w:val="none" w:sz="0" w:space="0" w:color="auto"/>
            <w:left w:val="none" w:sz="0" w:space="0" w:color="auto"/>
            <w:bottom w:val="none" w:sz="0" w:space="0" w:color="auto"/>
            <w:right w:val="none" w:sz="0" w:space="0" w:color="auto"/>
          </w:divBdr>
        </w:div>
        <w:div w:id="210000604">
          <w:marLeft w:val="0"/>
          <w:marRight w:val="0"/>
          <w:marTop w:val="0"/>
          <w:marBottom w:val="0"/>
          <w:divBdr>
            <w:top w:val="none" w:sz="0" w:space="0" w:color="auto"/>
            <w:left w:val="none" w:sz="0" w:space="0" w:color="auto"/>
            <w:bottom w:val="none" w:sz="0" w:space="0" w:color="auto"/>
            <w:right w:val="none" w:sz="0" w:space="0" w:color="auto"/>
          </w:divBdr>
        </w:div>
        <w:div w:id="228342693">
          <w:marLeft w:val="0"/>
          <w:marRight w:val="0"/>
          <w:marTop w:val="0"/>
          <w:marBottom w:val="0"/>
          <w:divBdr>
            <w:top w:val="none" w:sz="0" w:space="0" w:color="auto"/>
            <w:left w:val="none" w:sz="0" w:space="0" w:color="auto"/>
            <w:bottom w:val="none" w:sz="0" w:space="0" w:color="auto"/>
            <w:right w:val="none" w:sz="0" w:space="0" w:color="auto"/>
          </w:divBdr>
        </w:div>
        <w:div w:id="385685887">
          <w:marLeft w:val="0"/>
          <w:marRight w:val="0"/>
          <w:marTop w:val="0"/>
          <w:marBottom w:val="0"/>
          <w:divBdr>
            <w:top w:val="none" w:sz="0" w:space="0" w:color="auto"/>
            <w:left w:val="none" w:sz="0" w:space="0" w:color="auto"/>
            <w:bottom w:val="none" w:sz="0" w:space="0" w:color="auto"/>
            <w:right w:val="none" w:sz="0" w:space="0" w:color="auto"/>
          </w:divBdr>
        </w:div>
        <w:div w:id="497381007">
          <w:marLeft w:val="0"/>
          <w:marRight w:val="0"/>
          <w:marTop w:val="0"/>
          <w:marBottom w:val="0"/>
          <w:divBdr>
            <w:top w:val="none" w:sz="0" w:space="0" w:color="auto"/>
            <w:left w:val="none" w:sz="0" w:space="0" w:color="auto"/>
            <w:bottom w:val="none" w:sz="0" w:space="0" w:color="auto"/>
            <w:right w:val="none" w:sz="0" w:space="0" w:color="auto"/>
          </w:divBdr>
        </w:div>
        <w:div w:id="535041473">
          <w:marLeft w:val="0"/>
          <w:marRight w:val="0"/>
          <w:marTop w:val="0"/>
          <w:marBottom w:val="0"/>
          <w:divBdr>
            <w:top w:val="none" w:sz="0" w:space="0" w:color="auto"/>
            <w:left w:val="none" w:sz="0" w:space="0" w:color="auto"/>
            <w:bottom w:val="none" w:sz="0" w:space="0" w:color="auto"/>
            <w:right w:val="none" w:sz="0" w:space="0" w:color="auto"/>
          </w:divBdr>
        </w:div>
        <w:div w:id="870148158">
          <w:marLeft w:val="0"/>
          <w:marRight w:val="0"/>
          <w:marTop w:val="0"/>
          <w:marBottom w:val="0"/>
          <w:divBdr>
            <w:top w:val="none" w:sz="0" w:space="0" w:color="auto"/>
            <w:left w:val="none" w:sz="0" w:space="0" w:color="auto"/>
            <w:bottom w:val="none" w:sz="0" w:space="0" w:color="auto"/>
            <w:right w:val="none" w:sz="0" w:space="0" w:color="auto"/>
          </w:divBdr>
        </w:div>
        <w:div w:id="1163084689">
          <w:marLeft w:val="0"/>
          <w:marRight w:val="0"/>
          <w:marTop w:val="0"/>
          <w:marBottom w:val="0"/>
          <w:divBdr>
            <w:top w:val="none" w:sz="0" w:space="0" w:color="auto"/>
            <w:left w:val="none" w:sz="0" w:space="0" w:color="auto"/>
            <w:bottom w:val="none" w:sz="0" w:space="0" w:color="auto"/>
            <w:right w:val="none" w:sz="0" w:space="0" w:color="auto"/>
          </w:divBdr>
        </w:div>
        <w:div w:id="1198590012">
          <w:marLeft w:val="0"/>
          <w:marRight w:val="0"/>
          <w:marTop w:val="0"/>
          <w:marBottom w:val="0"/>
          <w:divBdr>
            <w:top w:val="none" w:sz="0" w:space="0" w:color="auto"/>
            <w:left w:val="none" w:sz="0" w:space="0" w:color="auto"/>
            <w:bottom w:val="none" w:sz="0" w:space="0" w:color="auto"/>
            <w:right w:val="none" w:sz="0" w:space="0" w:color="auto"/>
          </w:divBdr>
        </w:div>
        <w:div w:id="1268200415">
          <w:marLeft w:val="0"/>
          <w:marRight w:val="0"/>
          <w:marTop w:val="0"/>
          <w:marBottom w:val="0"/>
          <w:divBdr>
            <w:top w:val="none" w:sz="0" w:space="0" w:color="auto"/>
            <w:left w:val="none" w:sz="0" w:space="0" w:color="auto"/>
            <w:bottom w:val="none" w:sz="0" w:space="0" w:color="auto"/>
            <w:right w:val="none" w:sz="0" w:space="0" w:color="auto"/>
          </w:divBdr>
        </w:div>
        <w:div w:id="1293754292">
          <w:marLeft w:val="0"/>
          <w:marRight w:val="0"/>
          <w:marTop w:val="0"/>
          <w:marBottom w:val="0"/>
          <w:divBdr>
            <w:top w:val="none" w:sz="0" w:space="0" w:color="auto"/>
            <w:left w:val="none" w:sz="0" w:space="0" w:color="auto"/>
            <w:bottom w:val="none" w:sz="0" w:space="0" w:color="auto"/>
            <w:right w:val="none" w:sz="0" w:space="0" w:color="auto"/>
          </w:divBdr>
        </w:div>
        <w:div w:id="1369144017">
          <w:marLeft w:val="0"/>
          <w:marRight w:val="0"/>
          <w:marTop w:val="0"/>
          <w:marBottom w:val="0"/>
          <w:divBdr>
            <w:top w:val="none" w:sz="0" w:space="0" w:color="auto"/>
            <w:left w:val="none" w:sz="0" w:space="0" w:color="auto"/>
            <w:bottom w:val="none" w:sz="0" w:space="0" w:color="auto"/>
            <w:right w:val="none" w:sz="0" w:space="0" w:color="auto"/>
          </w:divBdr>
        </w:div>
        <w:div w:id="1578632662">
          <w:marLeft w:val="0"/>
          <w:marRight w:val="0"/>
          <w:marTop w:val="0"/>
          <w:marBottom w:val="0"/>
          <w:divBdr>
            <w:top w:val="none" w:sz="0" w:space="0" w:color="auto"/>
            <w:left w:val="none" w:sz="0" w:space="0" w:color="auto"/>
            <w:bottom w:val="none" w:sz="0" w:space="0" w:color="auto"/>
            <w:right w:val="none" w:sz="0" w:space="0" w:color="auto"/>
          </w:divBdr>
        </w:div>
        <w:div w:id="1832943291">
          <w:marLeft w:val="0"/>
          <w:marRight w:val="0"/>
          <w:marTop w:val="0"/>
          <w:marBottom w:val="0"/>
          <w:divBdr>
            <w:top w:val="none" w:sz="0" w:space="0" w:color="auto"/>
            <w:left w:val="none" w:sz="0" w:space="0" w:color="auto"/>
            <w:bottom w:val="none" w:sz="0" w:space="0" w:color="auto"/>
            <w:right w:val="none" w:sz="0" w:space="0" w:color="auto"/>
          </w:divBdr>
        </w:div>
        <w:div w:id="2061242810">
          <w:marLeft w:val="0"/>
          <w:marRight w:val="0"/>
          <w:marTop w:val="0"/>
          <w:marBottom w:val="0"/>
          <w:divBdr>
            <w:top w:val="none" w:sz="0" w:space="0" w:color="auto"/>
            <w:left w:val="none" w:sz="0" w:space="0" w:color="auto"/>
            <w:bottom w:val="none" w:sz="0" w:space="0" w:color="auto"/>
            <w:right w:val="none" w:sz="0" w:space="0" w:color="auto"/>
          </w:divBdr>
        </w:div>
      </w:divsChild>
    </w:div>
    <w:div w:id="986668962">
      <w:bodyDiv w:val="1"/>
      <w:marLeft w:val="0"/>
      <w:marRight w:val="0"/>
      <w:marTop w:val="0"/>
      <w:marBottom w:val="0"/>
      <w:divBdr>
        <w:top w:val="none" w:sz="0" w:space="0" w:color="auto"/>
        <w:left w:val="none" w:sz="0" w:space="0" w:color="auto"/>
        <w:bottom w:val="none" w:sz="0" w:space="0" w:color="auto"/>
        <w:right w:val="none" w:sz="0" w:space="0" w:color="auto"/>
      </w:divBdr>
    </w:div>
    <w:div w:id="992566154">
      <w:bodyDiv w:val="1"/>
      <w:marLeft w:val="0"/>
      <w:marRight w:val="0"/>
      <w:marTop w:val="0"/>
      <w:marBottom w:val="0"/>
      <w:divBdr>
        <w:top w:val="none" w:sz="0" w:space="0" w:color="auto"/>
        <w:left w:val="none" w:sz="0" w:space="0" w:color="auto"/>
        <w:bottom w:val="none" w:sz="0" w:space="0" w:color="auto"/>
        <w:right w:val="none" w:sz="0" w:space="0" w:color="auto"/>
      </w:divBdr>
    </w:div>
    <w:div w:id="1073116081">
      <w:bodyDiv w:val="1"/>
      <w:marLeft w:val="0"/>
      <w:marRight w:val="0"/>
      <w:marTop w:val="0"/>
      <w:marBottom w:val="0"/>
      <w:divBdr>
        <w:top w:val="none" w:sz="0" w:space="0" w:color="auto"/>
        <w:left w:val="none" w:sz="0" w:space="0" w:color="auto"/>
        <w:bottom w:val="none" w:sz="0" w:space="0" w:color="auto"/>
        <w:right w:val="none" w:sz="0" w:space="0" w:color="auto"/>
      </w:divBdr>
    </w:div>
    <w:div w:id="1149976597">
      <w:bodyDiv w:val="1"/>
      <w:marLeft w:val="0"/>
      <w:marRight w:val="0"/>
      <w:marTop w:val="0"/>
      <w:marBottom w:val="0"/>
      <w:divBdr>
        <w:top w:val="none" w:sz="0" w:space="0" w:color="auto"/>
        <w:left w:val="none" w:sz="0" w:space="0" w:color="auto"/>
        <w:bottom w:val="none" w:sz="0" w:space="0" w:color="auto"/>
        <w:right w:val="none" w:sz="0" w:space="0" w:color="auto"/>
      </w:divBdr>
    </w:div>
    <w:div w:id="1184175373">
      <w:bodyDiv w:val="1"/>
      <w:marLeft w:val="0"/>
      <w:marRight w:val="0"/>
      <w:marTop w:val="0"/>
      <w:marBottom w:val="0"/>
      <w:divBdr>
        <w:top w:val="none" w:sz="0" w:space="0" w:color="auto"/>
        <w:left w:val="none" w:sz="0" w:space="0" w:color="auto"/>
        <w:bottom w:val="none" w:sz="0" w:space="0" w:color="auto"/>
        <w:right w:val="none" w:sz="0" w:space="0" w:color="auto"/>
      </w:divBdr>
    </w:div>
    <w:div w:id="1565020015">
      <w:bodyDiv w:val="1"/>
      <w:marLeft w:val="0"/>
      <w:marRight w:val="0"/>
      <w:marTop w:val="0"/>
      <w:marBottom w:val="0"/>
      <w:divBdr>
        <w:top w:val="none" w:sz="0" w:space="0" w:color="auto"/>
        <w:left w:val="none" w:sz="0" w:space="0" w:color="auto"/>
        <w:bottom w:val="none" w:sz="0" w:space="0" w:color="auto"/>
        <w:right w:val="none" w:sz="0" w:space="0" w:color="auto"/>
      </w:divBdr>
      <w:divsChild>
        <w:div w:id="1094935771">
          <w:marLeft w:val="0"/>
          <w:marRight w:val="0"/>
          <w:marTop w:val="0"/>
          <w:marBottom w:val="0"/>
          <w:divBdr>
            <w:top w:val="none" w:sz="0" w:space="0" w:color="auto"/>
            <w:left w:val="none" w:sz="0" w:space="0" w:color="auto"/>
            <w:bottom w:val="none" w:sz="0" w:space="0" w:color="auto"/>
            <w:right w:val="none" w:sz="0" w:space="0" w:color="auto"/>
          </w:divBdr>
          <w:divsChild>
            <w:div w:id="22706530">
              <w:marLeft w:val="0"/>
              <w:marRight w:val="0"/>
              <w:marTop w:val="0"/>
              <w:marBottom w:val="0"/>
              <w:divBdr>
                <w:top w:val="none" w:sz="0" w:space="0" w:color="auto"/>
                <w:left w:val="none" w:sz="0" w:space="0" w:color="auto"/>
                <w:bottom w:val="none" w:sz="0" w:space="0" w:color="auto"/>
                <w:right w:val="none" w:sz="0" w:space="0" w:color="auto"/>
              </w:divBdr>
            </w:div>
            <w:div w:id="41633147">
              <w:marLeft w:val="0"/>
              <w:marRight w:val="0"/>
              <w:marTop w:val="0"/>
              <w:marBottom w:val="0"/>
              <w:divBdr>
                <w:top w:val="none" w:sz="0" w:space="0" w:color="auto"/>
                <w:left w:val="none" w:sz="0" w:space="0" w:color="auto"/>
                <w:bottom w:val="none" w:sz="0" w:space="0" w:color="auto"/>
                <w:right w:val="none" w:sz="0" w:space="0" w:color="auto"/>
              </w:divBdr>
            </w:div>
            <w:div w:id="91631102">
              <w:marLeft w:val="0"/>
              <w:marRight w:val="0"/>
              <w:marTop w:val="0"/>
              <w:marBottom w:val="0"/>
              <w:divBdr>
                <w:top w:val="none" w:sz="0" w:space="0" w:color="auto"/>
                <w:left w:val="none" w:sz="0" w:space="0" w:color="auto"/>
                <w:bottom w:val="none" w:sz="0" w:space="0" w:color="auto"/>
                <w:right w:val="none" w:sz="0" w:space="0" w:color="auto"/>
              </w:divBdr>
            </w:div>
            <w:div w:id="174812590">
              <w:marLeft w:val="0"/>
              <w:marRight w:val="0"/>
              <w:marTop w:val="0"/>
              <w:marBottom w:val="0"/>
              <w:divBdr>
                <w:top w:val="none" w:sz="0" w:space="0" w:color="auto"/>
                <w:left w:val="none" w:sz="0" w:space="0" w:color="auto"/>
                <w:bottom w:val="none" w:sz="0" w:space="0" w:color="auto"/>
                <w:right w:val="none" w:sz="0" w:space="0" w:color="auto"/>
              </w:divBdr>
            </w:div>
            <w:div w:id="176500690">
              <w:marLeft w:val="0"/>
              <w:marRight w:val="0"/>
              <w:marTop w:val="0"/>
              <w:marBottom w:val="0"/>
              <w:divBdr>
                <w:top w:val="none" w:sz="0" w:space="0" w:color="auto"/>
                <w:left w:val="none" w:sz="0" w:space="0" w:color="auto"/>
                <w:bottom w:val="none" w:sz="0" w:space="0" w:color="auto"/>
                <w:right w:val="none" w:sz="0" w:space="0" w:color="auto"/>
              </w:divBdr>
            </w:div>
            <w:div w:id="221451406">
              <w:marLeft w:val="0"/>
              <w:marRight w:val="0"/>
              <w:marTop w:val="0"/>
              <w:marBottom w:val="0"/>
              <w:divBdr>
                <w:top w:val="none" w:sz="0" w:space="0" w:color="auto"/>
                <w:left w:val="none" w:sz="0" w:space="0" w:color="auto"/>
                <w:bottom w:val="none" w:sz="0" w:space="0" w:color="auto"/>
                <w:right w:val="none" w:sz="0" w:space="0" w:color="auto"/>
              </w:divBdr>
            </w:div>
            <w:div w:id="229006613">
              <w:marLeft w:val="0"/>
              <w:marRight w:val="0"/>
              <w:marTop w:val="0"/>
              <w:marBottom w:val="0"/>
              <w:divBdr>
                <w:top w:val="none" w:sz="0" w:space="0" w:color="auto"/>
                <w:left w:val="none" w:sz="0" w:space="0" w:color="auto"/>
                <w:bottom w:val="none" w:sz="0" w:space="0" w:color="auto"/>
                <w:right w:val="none" w:sz="0" w:space="0" w:color="auto"/>
              </w:divBdr>
            </w:div>
            <w:div w:id="236282290">
              <w:marLeft w:val="0"/>
              <w:marRight w:val="0"/>
              <w:marTop w:val="0"/>
              <w:marBottom w:val="0"/>
              <w:divBdr>
                <w:top w:val="none" w:sz="0" w:space="0" w:color="auto"/>
                <w:left w:val="none" w:sz="0" w:space="0" w:color="auto"/>
                <w:bottom w:val="none" w:sz="0" w:space="0" w:color="auto"/>
                <w:right w:val="none" w:sz="0" w:space="0" w:color="auto"/>
              </w:divBdr>
            </w:div>
            <w:div w:id="332530258">
              <w:marLeft w:val="0"/>
              <w:marRight w:val="0"/>
              <w:marTop w:val="0"/>
              <w:marBottom w:val="0"/>
              <w:divBdr>
                <w:top w:val="none" w:sz="0" w:space="0" w:color="auto"/>
                <w:left w:val="none" w:sz="0" w:space="0" w:color="auto"/>
                <w:bottom w:val="none" w:sz="0" w:space="0" w:color="auto"/>
                <w:right w:val="none" w:sz="0" w:space="0" w:color="auto"/>
              </w:divBdr>
            </w:div>
            <w:div w:id="372537308">
              <w:marLeft w:val="0"/>
              <w:marRight w:val="0"/>
              <w:marTop w:val="0"/>
              <w:marBottom w:val="0"/>
              <w:divBdr>
                <w:top w:val="none" w:sz="0" w:space="0" w:color="auto"/>
                <w:left w:val="none" w:sz="0" w:space="0" w:color="auto"/>
                <w:bottom w:val="none" w:sz="0" w:space="0" w:color="auto"/>
                <w:right w:val="none" w:sz="0" w:space="0" w:color="auto"/>
              </w:divBdr>
            </w:div>
            <w:div w:id="383139275">
              <w:marLeft w:val="0"/>
              <w:marRight w:val="0"/>
              <w:marTop w:val="0"/>
              <w:marBottom w:val="0"/>
              <w:divBdr>
                <w:top w:val="none" w:sz="0" w:space="0" w:color="auto"/>
                <w:left w:val="none" w:sz="0" w:space="0" w:color="auto"/>
                <w:bottom w:val="none" w:sz="0" w:space="0" w:color="auto"/>
                <w:right w:val="none" w:sz="0" w:space="0" w:color="auto"/>
              </w:divBdr>
            </w:div>
            <w:div w:id="401174310">
              <w:marLeft w:val="0"/>
              <w:marRight w:val="0"/>
              <w:marTop w:val="0"/>
              <w:marBottom w:val="0"/>
              <w:divBdr>
                <w:top w:val="none" w:sz="0" w:space="0" w:color="auto"/>
                <w:left w:val="none" w:sz="0" w:space="0" w:color="auto"/>
                <w:bottom w:val="none" w:sz="0" w:space="0" w:color="auto"/>
                <w:right w:val="none" w:sz="0" w:space="0" w:color="auto"/>
              </w:divBdr>
            </w:div>
            <w:div w:id="406804061">
              <w:marLeft w:val="0"/>
              <w:marRight w:val="0"/>
              <w:marTop w:val="0"/>
              <w:marBottom w:val="0"/>
              <w:divBdr>
                <w:top w:val="none" w:sz="0" w:space="0" w:color="auto"/>
                <w:left w:val="none" w:sz="0" w:space="0" w:color="auto"/>
                <w:bottom w:val="none" w:sz="0" w:space="0" w:color="auto"/>
                <w:right w:val="none" w:sz="0" w:space="0" w:color="auto"/>
              </w:divBdr>
            </w:div>
            <w:div w:id="420219052">
              <w:marLeft w:val="0"/>
              <w:marRight w:val="0"/>
              <w:marTop w:val="0"/>
              <w:marBottom w:val="0"/>
              <w:divBdr>
                <w:top w:val="none" w:sz="0" w:space="0" w:color="auto"/>
                <w:left w:val="none" w:sz="0" w:space="0" w:color="auto"/>
                <w:bottom w:val="none" w:sz="0" w:space="0" w:color="auto"/>
                <w:right w:val="none" w:sz="0" w:space="0" w:color="auto"/>
              </w:divBdr>
            </w:div>
            <w:div w:id="424883500">
              <w:marLeft w:val="0"/>
              <w:marRight w:val="0"/>
              <w:marTop w:val="0"/>
              <w:marBottom w:val="0"/>
              <w:divBdr>
                <w:top w:val="none" w:sz="0" w:space="0" w:color="auto"/>
                <w:left w:val="none" w:sz="0" w:space="0" w:color="auto"/>
                <w:bottom w:val="none" w:sz="0" w:space="0" w:color="auto"/>
                <w:right w:val="none" w:sz="0" w:space="0" w:color="auto"/>
              </w:divBdr>
            </w:div>
            <w:div w:id="451290482">
              <w:marLeft w:val="0"/>
              <w:marRight w:val="0"/>
              <w:marTop w:val="0"/>
              <w:marBottom w:val="0"/>
              <w:divBdr>
                <w:top w:val="none" w:sz="0" w:space="0" w:color="auto"/>
                <w:left w:val="none" w:sz="0" w:space="0" w:color="auto"/>
                <w:bottom w:val="none" w:sz="0" w:space="0" w:color="auto"/>
                <w:right w:val="none" w:sz="0" w:space="0" w:color="auto"/>
              </w:divBdr>
            </w:div>
            <w:div w:id="456992345">
              <w:marLeft w:val="0"/>
              <w:marRight w:val="0"/>
              <w:marTop w:val="0"/>
              <w:marBottom w:val="0"/>
              <w:divBdr>
                <w:top w:val="none" w:sz="0" w:space="0" w:color="auto"/>
                <w:left w:val="none" w:sz="0" w:space="0" w:color="auto"/>
                <w:bottom w:val="none" w:sz="0" w:space="0" w:color="auto"/>
                <w:right w:val="none" w:sz="0" w:space="0" w:color="auto"/>
              </w:divBdr>
            </w:div>
            <w:div w:id="458379510">
              <w:marLeft w:val="0"/>
              <w:marRight w:val="0"/>
              <w:marTop w:val="0"/>
              <w:marBottom w:val="0"/>
              <w:divBdr>
                <w:top w:val="none" w:sz="0" w:space="0" w:color="auto"/>
                <w:left w:val="none" w:sz="0" w:space="0" w:color="auto"/>
                <w:bottom w:val="none" w:sz="0" w:space="0" w:color="auto"/>
                <w:right w:val="none" w:sz="0" w:space="0" w:color="auto"/>
              </w:divBdr>
            </w:div>
            <w:div w:id="474957664">
              <w:marLeft w:val="0"/>
              <w:marRight w:val="0"/>
              <w:marTop w:val="0"/>
              <w:marBottom w:val="0"/>
              <w:divBdr>
                <w:top w:val="none" w:sz="0" w:space="0" w:color="auto"/>
                <w:left w:val="none" w:sz="0" w:space="0" w:color="auto"/>
                <w:bottom w:val="none" w:sz="0" w:space="0" w:color="auto"/>
                <w:right w:val="none" w:sz="0" w:space="0" w:color="auto"/>
              </w:divBdr>
            </w:div>
            <w:div w:id="503858398">
              <w:marLeft w:val="0"/>
              <w:marRight w:val="0"/>
              <w:marTop w:val="0"/>
              <w:marBottom w:val="0"/>
              <w:divBdr>
                <w:top w:val="none" w:sz="0" w:space="0" w:color="auto"/>
                <w:left w:val="none" w:sz="0" w:space="0" w:color="auto"/>
                <w:bottom w:val="none" w:sz="0" w:space="0" w:color="auto"/>
                <w:right w:val="none" w:sz="0" w:space="0" w:color="auto"/>
              </w:divBdr>
            </w:div>
            <w:div w:id="541600634">
              <w:marLeft w:val="0"/>
              <w:marRight w:val="0"/>
              <w:marTop w:val="0"/>
              <w:marBottom w:val="0"/>
              <w:divBdr>
                <w:top w:val="none" w:sz="0" w:space="0" w:color="auto"/>
                <w:left w:val="none" w:sz="0" w:space="0" w:color="auto"/>
                <w:bottom w:val="none" w:sz="0" w:space="0" w:color="auto"/>
                <w:right w:val="none" w:sz="0" w:space="0" w:color="auto"/>
              </w:divBdr>
            </w:div>
            <w:div w:id="662902624">
              <w:marLeft w:val="0"/>
              <w:marRight w:val="0"/>
              <w:marTop w:val="0"/>
              <w:marBottom w:val="0"/>
              <w:divBdr>
                <w:top w:val="none" w:sz="0" w:space="0" w:color="auto"/>
                <w:left w:val="none" w:sz="0" w:space="0" w:color="auto"/>
                <w:bottom w:val="none" w:sz="0" w:space="0" w:color="auto"/>
                <w:right w:val="none" w:sz="0" w:space="0" w:color="auto"/>
              </w:divBdr>
            </w:div>
            <w:div w:id="676004467">
              <w:marLeft w:val="0"/>
              <w:marRight w:val="0"/>
              <w:marTop w:val="0"/>
              <w:marBottom w:val="0"/>
              <w:divBdr>
                <w:top w:val="none" w:sz="0" w:space="0" w:color="auto"/>
                <w:left w:val="none" w:sz="0" w:space="0" w:color="auto"/>
                <w:bottom w:val="none" w:sz="0" w:space="0" w:color="auto"/>
                <w:right w:val="none" w:sz="0" w:space="0" w:color="auto"/>
              </w:divBdr>
            </w:div>
            <w:div w:id="741369217">
              <w:marLeft w:val="0"/>
              <w:marRight w:val="0"/>
              <w:marTop w:val="0"/>
              <w:marBottom w:val="0"/>
              <w:divBdr>
                <w:top w:val="none" w:sz="0" w:space="0" w:color="auto"/>
                <w:left w:val="none" w:sz="0" w:space="0" w:color="auto"/>
                <w:bottom w:val="none" w:sz="0" w:space="0" w:color="auto"/>
                <w:right w:val="none" w:sz="0" w:space="0" w:color="auto"/>
              </w:divBdr>
            </w:div>
            <w:div w:id="773987389">
              <w:marLeft w:val="0"/>
              <w:marRight w:val="0"/>
              <w:marTop w:val="0"/>
              <w:marBottom w:val="0"/>
              <w:divBdr>
                <w:top w:val="none" w:sz="0" w:space="0" w:color="auto"/>
                <w:left w:val="none" w:sz="0" w:space="0" w:color="auto"/>
                <w:bottom w:val="none" w:sz="0" w:space="0" w:color="auto"/>
                <w:right w:val="none" w:sz="0" w:space="0" w:color="auto"/>
              </w:divBdr>
            </w:div>
            <w:div w:id="784734140">
              <w:marLeft w:val="0"/>
              <w:marRight w:val="0"/>
              <w:marTop w:val="0"/>
              <w:marBottom w:val="0"/>
              <w:divBdr>
                <w:top w:val="none" w:sz="0" w:space="0" w:color="auto"/>
                <w:left w:val="none" w:sz="0" w:space="0" w:color="auto"/>
                <w:bottom w:val="none" w:sz="0" w:space="0" w:color="auto"/>
                <w:right w:val="none" w:sz="0" w:space="0" w:color="auto"/>
              </w:divBdr>
            </w:div>
            <w:div w:id="800340681">
              <w:marLeft w:val="0"/>
              <w:marRight w:val="0"/>
              <w:marTop w:val="0"/>
              <w:marBottom w:val="0"/>
              <w:divBdr>
                <w:top w:val="none" w:sz="0" w:space="0" w:color="auto"/>
                <w:left w:val="none" w:sz="0" w:space="0" w:color="auto"/>
                <w:bottom w:val="none" w:sz="0" w:space="0" w:color="auto"/>
                <w:right w:val="none" w:sz="0" w:space="0" w:color="auto"/>
              </w:divBdr>
            </w:div>
            <w:div w:id="906646735">
              <w:marLeft w:val="0"/>
              <w:marRight w:val="0"/>
              <w:marTop w:val="0"/>
              <w:marBottom w:val="0"/>
              <w:divBdr>
                <w:top w:val="none" w:sz="0" w:space="0" w:color="auto"/>
                <w:left w:val="none" w:sz="0" w:space="0" w:color="auto"/>
                <w:bottom w:val="none" w:sz="0" w:space="0" w:color="auto"/>
                <w:right w:val="none" w:sz="0" w:space="0" w:color="auto"/>
              </w:divBdr>
            </w:div>
            <w:div w:id="1063599520">
              <w:marLeft w:val="0"/>
              <w:marRight w:val="0"/>
              <w:marTop w:val="0"/>
              <w:marBottom w:val="0"/>
              <w:divBdr>
                <w:top w:val="none" w:sz="0" w:space="0" w:color="auto"/>
                <w:left w:val="none" w:sz="0" w:space="0" w:color="auto"/>
                <w:bottom w:val="none" w:sz="0" w:space="0" w:color="auto"/>
                <w:right w:val="none" w:sz="0" w:space="0" w:color="auto"/>
              </w:divBdr>
            </w:div>
            <w:div w:id="1077164802">
              <w:marLeft w:val="0"/>
              <w:marRight w:val="0"/>
              <w:marTop w:val="0"/>
              <w:marBottom w:val="0"/>
              <w:divBdr>
                <w:top w:val="none" w:sz="0" w:space="0" w:color="auto"/>
                <w:left w:val="none" w:sz="0" w:space="0" w:color="auto"/>
                <w:bottom w:val="none" w:sz="0" w:space="0" w:color="auto"/>
                <w:right w:val="none" w:sz="0" w:space="0" w:color="auto"/>
              </w:divBdr>
            </w:div>
            <w:div w:id="1122728467">
              <w:marLeft w:val="0"/>
              <w:marRight w:val="0"/>
              <w:marTop w:val="0"/>
              <w:marBottom w:val="0"/>
              <w:divBdr>
                <w:top w:val="none" w:sz="0" w:space="0" w:color="auto"/>
                <w:left w:val="none" w:sz="0" w:space="0" w:color="auto"/>
                <w:bottom w:val="none" w:sz="0" w:space="0" w:color="auto"/>
                <w:right w:val="none" w:sz="0" w:space="0" w:color="auto"/>
              </w:divBdr>
            </w:div>
            <w:div w:id="1152679764">
              <w:marLeft w:val="0"/>
              <w:marRight w:val="0"/>
              <w:marTop w:val="0"/>
              <w:marBottom w:val="0"/>
              <w:divBdr>
                <w:top w:val="none" w:sz="0" w:space="0" w:color="auto"/>
                <w:left w:val="none" w:sz="0" w:space="0" w:color="auto"/>
                <w:bottom w:val="none" w:sz="0" w:space="0" w:color="auto"/>
                <w:right w:val="none" w:sz="0" w:space="0" w:color="auto"/>
              </w:divBdr>
            </w:div>
            <w:div w:id="1163619975">
              <w:marLeft w:val="0"/>
              <w:marRight w:val="0"/>
              <w:marTop w:val="0"/>
              <w:marBottom w:val="0"/>
              <w:divBdr>
                <w:top w:val="none" w:sz="0" w:space="0" w:color="auto"/>
                <w:left w:val="none" w:sz="0" w:space="0" w:color="auto"/>
                <w:bottom w:val="none" w:sz="0" w:space="0" w:color="auto"/>
                <w:right w:val="none" w:sz="0" w:space="0" w:color="auto"/>
              </w:divBdr>
            </w:div>
            <w:div w:id="1171986816">
              <w:marLeft w:val="0"/>
              <w:marRight w:val="0"/>
              <w:marTop w:val="0"/>
              <w:marBottom w:val="0"/>
              <w:divBdr>
                <w:top w:val="none" w:sz="0" w:space="0" w:color="auto"/>
                <w:left w:val="none" w:sz="0" w:space="0" w:color="auto"/>
                <w:bottom w:val="none" w:sz="0" w:space="0" w:color="auto"/>
                <w:right w:val="none" w:sz="0" w:space="0" w:color="auto"/>
              </w:divBdr>
            </w:div>
            <w:div w:id="1211383383">
              <w:marLeft w:val="0"/>
              <w:marRight w:val="0"/>
              <w:marTop w:val="0"/>
              <w:marBottom w:val="0"/>
              <w:divBdr>
                <w:top w:val="none" w:sz="0" w:space="0" w:color="auto"/>
                <w:left w:val="none" w:sz="0" w:space="0" w:color="auto"/>
                <w:bottom w:val="none" w:sz="0" w:space="0" w:color="auto"/>
                <w:right w:val="none" w:sz="0" w:space="0" w:color="auto"/>
              </w:divBdr>
            </w:div>
            <w:div w:id="1216770156">
              <w:marLeft w:val="0"/>
              <w:marRight w:val="0"/>
              <w:marTop w:val="0"/>
              <w:marBottom w:val="0"/>
              <w:divBdr>
                <w:top w:val="none" w:sz="0" w:space="0" w:color="auto"/>
                <w:left w:val="none" w:sz="0" w:space="0" w:color="auto"/>
                <w:bottom w:val="none" w:sz="0" w:space="0" w:color="auto"/>
                <w:right w:val="none" w:sz="0" w:space="0" w:color="auto"/>
              </w:divBdr>
            </w:div>
            <w:div w:id="1275752361">
              <w:marLeft w:val="0"/>
              <w:marRight w:val="0"/>
              <w:marTop w:val="0"/>
              <w:marBottom w:val="0"/>
              <w:divBdr>
                <w:top w:val="none" w:sz="0" w:space="0" w:color="auto"/>
                <w:left w:val="none" w:sz="0" w:space="0" w:color="auto"/>
                <w:bottom w:val="none" w:sz="0" w:space="0" w:color="auto"/>
                <w:right w:val="none" w:sz="0" w:space="0" w:color="auto"/>
              </w:divBdr>
            </w:div>
            <w:div w:id="1300305976">
              <w:marLeft w:val="0"/>
              <w:marRight w:val="0"/>
              <w:marTop w:val="0"/>
              <w:marBottom w:val="0"/>
              <w:divBdr>
                <w:top w:val="none" w:sz="0" w:space="0" w:color="auto"/>
                <w:left w:val="none" w:sz="0" w:space="0" w:color="auto"/>
                <w:bottom w:val="none" w:sz="0" w:space="0" w:color="auto"/>
                <w:right w:val="none" w:sz="0" w:space="0" w:color="auto"/>
              </w:divBdr>
            </w:div>
            <w:div w:id="1347175597">
              <w:marLeft w:val="0"/>
              <w:marRight w:val="0"/>
              <w:marTop w:val="0"/>
              <w:marBottom w:val="0"/>
              <w:divBdr>
                <w:top w:val="none" w:sz="0" w:space="0" w:color="auto"/>
                <w:left w:val="none" w:sz="0" w:space="0" w:color="auto"/>
                <w:bottom w:val="none" w:sz="0" w:space="0" w:color="auto"/>
                <w:right w:val="none" w:sz="0" w:space="0" w:color="auto"/>
              </w:divBdr>
            </w:div>
            <w:div w:id="1408381586">
              <w:marLeft w:val="0"/>
              <w:marRight w:val="0"/>
              <w:marTop w:val="0"/>
              <w:marBottom w:val="0"/>
              <w:divBdr>
                <w:top w:val="none" w:sz="0" w:space="0" w:color="auto"/>
                <w:left w:val="none" w:sz="0" w:space="0" w:color="auto"/>
                <w:bottom w:val="none" w:sz="0" w:space="0" w:color="auto"/>
                <w:right w:val="none" w:sz="0" w:space="0" w:color="auto"/>
              </w:divBdr>
            </w:div>
            <w:div w:id="1474758962">
              <w:marLeft w:val="0"/>
              <w:marRight w:val="0"/>
              <w:marTop w:val="0"/>
              <w:marBottom w:val="0"/>
              <w:divBdr>
                <w:top w:val="none" w:sz="0" w:space="0" w:color="auto"/>
                <w:left w:val="none" w:sz="0" w:space="0" w:color="auto"/>
                <w:bottom w:val="none" w:sz="0" w:space="0" w:color="auto"/>
                <w:right w:val="none" w:sz="0" w:space="0" w:color="auto"/>
              </w:divBdr>
            </w:div>
            <w:div w:id="1519470214">
              <w:marLeft w:val="0"/>
              <w:marRight w:val="0"/>
              <w:marTop w:val="0"/>
              <w:marBottom w:val="0"/>
              <w:divBdr>
                <w:top w:val="none" w:sz="0" w:space="0" w:color="auto"/>
                <w:left w:val="none" w:sz="0" w:space="0" w:color="auto"/>
                <w:bottom w:val="none" w:sz="0" w:space="0" w:color="auto"/>
                <w:right w:val="none" w:sz="0" w:space="0" w:color="auto"/>
              </w:divBdr>
            </w:div>
            <w:div w:id="1549949493">
              <w:marLeft w:val="0"/>
              <w:marRight w:val="0"/>
              <w:marTop w:val="0"/>
              <w:marBottom w:val="0"/>
              <w:divBdr>
                <w:top w:val="none" w:sz="0" w:space="0" w:color="auto"/>
                <w:left w:val="none" w:sz="0" w:space="0" w:color="auto"/>
                <w:bottom w:val="none" w:sz="0" w:space="0" w:color="auto"/>
                <w:right w:val="none" w:sz="0" w:space="0" w:color="auto"/>
              </w:divBdr>
            </w:div>
            <w:div w:id="1576552333">
              <w:marLeft w:val="0"/>
              <w:marRight w:val="0"/>
              <w:marTop w:val="0"/>
              <w:marBottom w:val="0"/>
              <w:divBdr>
                <w:top w:val="none" w:sz="0" w:space="0" w:color="auto"/>
                <w:left w:val="none" w:sz="0" w:space="0" w:color="auto"/>
                <w:bottom w:val="none" w:sz="0" w:space="0" w:color="auto"/>
                <w:right w:val="none" w:sz="0" w:space="0" w:color="auto"/>
              </w:divBdr>
            </w:div>
            <w:div w:id="1618566833">
              <w:marLeft w:val="0"/>
              <w:marRight w:val="0"/>
              <w:marTop w:val="0"/>
              <w:marBottom w:val="0"/>
              <w:divBdr>
                <w:top w:val="none" w:sz="0" w:space="0" w:color="auto"/>
                <w:left w:val="none" w:sz="0" w:space="0" w:color="auto"/>
                <w:bottom w:val="none" w:sz="0" w:space="0" w:color="auto"/>
                <w:right w:val="none" w:sz="0" w:space="0" w:color="auto"/>
              </w:divBdr>
            </w:div>
            <w:div w:id="1627661569">
              <w:marLeft w:val="0"/>
              <w:marRight w:val="0"/>
              <w:marTop w:val="0"/>
              <w:marBottom w:val="0"/>
              <w:divBdr>
                <w:top w:val="none" w:sz="0" w:space="0" w:color="auto"/>
                <w:left w:val="none" w:sz="0" w:space="0" w:color="auto"/>
                <w:bottom w:val="none" w:sz="0" w:space="0" w:color="auto"/>
                <w:right w:val="none" w:sz="0" w:space="0" w:color="auto"/>
              </w:divBdr>
            </w:div>
            <w:div w:id="1635990419">
              <w:marLeft w:val="0"/>
              <w:marRight w:val="0"/>
              <w:marTop w:val="0"/>
              <w:marBottom w:val="0"/>
              <w:divBdr>
                <w:top w:val="none" w:sz="0" w:space="0" w:color="auto"/>
                <w:left w:val="none" w:sz="0" w:space="0" w:color="auto"/>
                <w:bottom w:val="none" w:sz="0" w:space="0" w:color="auto"/>
                <w:right w:val="none" w:sz="0" w:space="0" w:color="auto"/>
              </w:divBdr>
            </w:div>
            <w:div w:id="1703246701">
              <w:marLeft w:val="0"/>
              <w:marRight w:val="0"/>
              <w:marTop w:val="0"/>
              <w:marBottom w:val="0"/>
              <w:divBdr>
                <w:top w:val="none" w:sz="0" w:space="0" w:color="auto"/>
                <w:left w:val="none" w:sz="0" w:space="0" w:color="auto"/>
                <w:bottom w:val="none" w:sz="0" w:space="0" w:color="auto"/>
                <w:right w:val="none" w:sz="0" w:space="0" w:color="auto"/>
              </w:divBdr>
            </w:div>
            <w:div w:id="1728913960">
              <w:marLeft w:val="0"/>
              <w:marRight w:val="0"/>
              <w:marTop w:val="0"/>
              <w:marBottom w:val="0"/>
              <w:divBdr>
                <w:top w:val="none" w:sz="0" w:space="0" w:color="auto"/>
                <w:left w:val="none" w:sz="0" w:space="0" w:color="auto"/>
                <w:bottom w:val="none" w:sz="0" w:space="0" w:color="auto"/>
                <w:right w:val="none" w:sz="0" w:space="0" w:color="auto"/>
              </w:divBdr>
            </w:div>
            <w:div w:id="1737432473">
              <w:marLeft w:val="0"/>
              <w:marRight w:val="0"/>
              <w:marTop w:val="0"/>
              <w:marBottom w:val="0"/>
              <w:divBdr>
                <w:top w:val="none" w:sz="0" w:space="0" w:color="auto"/>
                <w:left w:val="none" w:sz="0" w:space="0" w:color="auto"/>
                <w:bottom w:val="none" w:sz="0" w:space="0" w:color="auto"/>
                <w:right w:val="none" w:sz="0" w:space="0" w:color="auto"/>
              </w:divBdr>
            </w:div>
            <w:div w:id="1883009254">
              <w:marLeft w:val="0"/>
              <w:marRight w:val="0"/>
              <w:marTop w:val="0"/>
              <w:marBottom w:val="0"/>
              <w:divBdr>
                <w:top w:val="none" w:sz="0" w:space="0" w:color="auto"/>
                <w:left w:val="none" w:sz="0" w:space="0" w:color="auto"/>
                <w:bottom w:val="none" w:sz="0" w:space="0" w:color="auto"/>
                <w:right w:val="none" w:sz="0" w:space="0" w:color="auto"/>
              </w:divBdr>
            </w:div>
            <w:div w:id="2010595629">
              <w:marLeft w:val="0"/>
              <w:marRight w:val="0"/>
              <w:marTop w:val="0"/>
              <w:marBottom w:val="0"/>
              <w:divBdr>
                <w:top w:val="none" w:sz="0" w:space="0" w:color="auto"/>
                <w:left w:val="none" w:sz="0" w:space="0" w:color="auto"/>
                <w:bottom w:val="none" w:sz="0" w:space="0" w:color="auto"/>
                <w:right w:val="none" w:sz="0" w:space="0" w:color="auto"/>
              </w:divBdr>
            </w:div>
            <w:div w:id="2032562163">
              <w:marLeft w:val="0"/>
              <w:marRight w:val="0"/>
              <w:marTop w:val="0"/>
              <w:marBottom w:val="0"/>
              <w:divBdr>
                <w:top w:val="none" w:sz="0" w:space="0" w:color="auto"/>
                <w:left w:val="none" w:sz="0" w:space="0" w:color="auto"/>
                <w:bottom w:val="none" w:sz="0" w:space="0" w:color="auto"/>
                <w:right w:val="none" w:sz="0" w:space="0" w:color="auto"/>
              </w:divBdr>
            </w:div>
            <w:div w:id="20758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3088">
      <w:bodyDiv w:val="1"/>
      <w:marLeft w:val="0"/>
      <w:marRight w:val="0"/>
      <w:marTop w:val="0"/>
      <w:marBottom w:val="0"/>
      <w:divBdr>
        <w:top w:val="none" w:sz="0" w:space="0" w:color="auto"/>
        <w:left w:val="none" w:sz="0" w:space="0" w:color="auto"/>
        <w:bottom w:val="none" w:sz="0" w:space="0" w:color="auto"/>
        <w:right w:val="none" w:sz="0" w:space="0" w:color="auto"/>
      </w:divBdr>
    </w:div>
    <w:div w:id="1685134657">
      <w:bodyDiv w:val="1"/>
      <w:marLeft w:val="0"/>
      <w:marRight w:val="0"/>
      <w:marTop w:val="0"/>
      <w:marBottom w:val="0"/>
      <w:divBdr>
        <w:top w:val="none" w:sz="0" w:space="0" w:color="auto"/>
        <w:left w:val="none" w:sz="0" w:space="0" w:color="auto"/>
        <w:bottom w:val="none" w:sz="0" w:space="0" w:color="auto"/>
        <w:right w:val="none" w:sz="0" w:space="0" w:color="auto"/>
      </w:divBdr>
    </w:div>
    <w:div w:id="1828086915">
      <w:bodyDiv w:val="1"/>
      <w:marLeft w:val="0"/>
      <w:marRight w:val="0"/>
      <w:marTop w:val="0"/>
      <w:marBottom w:val="0"/>
      <w:divBdr>
        <w:top w:val="none" w:sz="0" w:space="0" w:color="auto"/>
        <w:left w:val="none" w:sz="0" w:space="0" w:color="auto"/>
        <w:bottom w:val="none" w:sz="0" w:space="0" w:color="auto"/>
        <w:right w:val="none" w:sz="0" w:space="0" w:color="auto"/>
      </w:divBdr>
    </w:div>
    <w:div w:id="1888758782">
      <w:bodyDiv w:val="1"/>
      <w:marLeft w:val="0"/>
      <w:marRight w:val="0"/>
      <w:marTop w:val="0"/>
      <w:marBottom w:val="0"/>
      <w:divBdr>
        <w:top w:val="none" w:sz="0" w:space="0" w:color="auto"/>
        <w:left w:val="none" w:sz="0" w:space="0" w:color="auto"/>
        <w:bottom w:val="none" w:sz="0" w:space="0" w:color="auto"/>
        <w:right w:val="none" w:sz="0" w:space="0" w:color="auto"/>
      </w:divBdr>
    </w:div>
    <w:div w:id="1934509657">
      <w:bodyDiv w:val="1"/>
      <w:marLeft w:val="0"/>
      <w:marRight w:val="0"/>
      <w:marTop w:val="0"/>
      <w:marBottom w:val="0"/>
      <w:divBdr>
        <w:top w:val="none" w:sz="0" w:space="0" w:color="auto"/>
        <w:left w:val="none" w:sz="0" w:space="0" w:color="auto"/>
        <w:bottom w:val="none" w:sz="0" w:space="0" w:color="auto"/>
        <w:right w:val="none" w:sz="0" w:space="0" w:color="auto"/>
      </w:divBdr>
    </w:div>
    <w:div w:id="2050688539">
      <w:bodyDiv w:val="1"/>
      <w:marLeft w:val="0"/>
      <w:marRight w:val="0"/>
      <w:marTop w:val="0"/>
      <w:marBottom w:val="0"/>
      <w:divBdr>
        <w:top w:val="none" w:sz="0" w:space="0" w:color="auto"/>
        <w:left w:val="none" w:sz="0" w:space="0" w:color="auto"/>
        <w:bottom w:val="none" w:sz="0" w:space="0" w:color="auto"/>
        <w:right w:val="none" w:sz="0" w:space="0" w:color="auto"/>
      </w:divBdr>
    </w:div>
    <w:div w:id="209623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C98F-EBC8-4057-9BB0-241FD535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2675</Words>
  <Characters>14714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CONSEIL MUNICIPAL</vt:lpstr>
    </vt:vector>
  </TitlesOfParts>
  <Company>MARIE LE SYNDICAT</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 MUNICIPAL</dc:title>
  <dc:subject/>
  <dc:creator>MARIE LE SYNDICAT</dc:creator>
  <cp:keywords/>
  <dc:description/>
  <cp:lastModifiedBy>POSTE02</cp:lastModifiedBy>
  <cp:revision>2</cp:revision>
  <cp:lastPrinted>2018-04-19T06:52:00Z</cp:lastPrinted>
  <dcterms:created xsi:type="dcterms:W3CDTF">2019-03-19T15:48:00Z</dcterms:created>
  <dcterms:modified xsi:type="dcterms:W3CDTF">2019-03-19T15:48:00Z</dcterms:modified>
</cp:coreProperties>
</file>